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6578DF6F" w:rsidR="00C60022" w:rsidRPr="00607FF5" w:rsidRDefault="00825FC2" w:rsidP="00FA5C2F">
      <w:pPr>
        <w:jc w:val="center"/>
        <w:rPr>
          <w:b/>
          <w:bCs/>
          <w:sz w:val="32"/>
          <w:szCs w:val="32"/>
          <w:lang w:val="es-EC"/>
        </w:rPr>
      </w:pPr>
      <w:r>
        <w:rPr>
          <w:b/>
          <w:bCs/>
          <w:sz w:val="32"/>
          <w:szCs w:val="32"/>
          <w:lang w:val="es-EC"/>
        </w:rPr>
        <w:t>Fresno común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6E00F7A1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3628CA76" w14:textId="66F930A1" w:rsidR="00825FC2" w:rsidRPr="00825FC2" w:rsidRDefault="00825FC2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825FC2">
        <w:rPr>
          <w:rFonts w:eastAsia="Times New Roman" w:cstheme="minorHAnsi"/>
          <w:lang w:val="es-EC"/>
        </w:rPr>
        <w:t>Los estudiantes comprenderán la relación entre el fresno común (</w:t>
      </w:r>
      <w:proofErr w:type="spellStart"/>
      <w:r w:rsidRPr="00825FC2">
        <w:rPr>
          <w:rFonts w:eastAsia="Times New Roman" w:cstheme="minorHAnsi"/>
          <w:lang w:val="es-EC"/>
        </w:rPr>
        <w:t>Fraxinus</w:t>
      </w:r>
      <w:proofErr w:type="spellEnd"/>
      <w:r w:rsidRPr="00825FC2">
        <w:rPr>
          <w:rFonts w:eastAsia="Times New Roman" w:cstheme="minorHAnsi"/>
          <w:lang w:val="es-EC"/>
        </w:rPr>
        <w:t xml:space="preserve"> </w:t>
      </w:r>
      <w:proofErr w:type="spellStart"/>
      <w:r w:rsidRPr="00825FC2">
        <w:rPr>
          <w:rFonts w:eastAsia="Times New Roman" w:cstheme="minorHAnsi"/>
          <w:lang w:val="es-EC"/>
        </w:rPr>
        <w:t>excelsior</w:t>
      </w:r>
      <w:proofErr w:type="spellEnd"/>
      <w:r w:rsidRPr="00825FC2">
        <w:rPr>
          <w:rFonts w:eastAsia="Times New Roman" w:cstheme="minorHAnsi"/>
          <w:lang w:val="es-EC"/>
        </w:rPr>
        <w:t>) y su hábitat, analizando cómo los factores ambientales han influido en su adaptación y supervivencia.</w:t>
      </w:r>
    </w:p>
    <w:p w14:paraId="179C6911" w14:textId="0CD8F24B" w:rsidR="00825FC2" w:rsidRPr="00825FC2" w:rsidRDefault="00607FF5" w:rsidP="00825FC2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02F0E154" w14:textId="04348DE0" w:rsidR="00825FC2" w:rsidRPr="008017B6" w:rsidRDefault="00825FC2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825FC2">
        <w:rPr>
          <w:rFonts w:eastAsia="Times New Roman" w:cstheme="minorHAnsi"/>
          <w:lang w:val="es-EC"/>
        </w:rPr>
        <w:t>El fresno común es una especie de árbol que ha logrado adaptarse a diversos entornos, pero enfrenta amenazas como el cambio climático, la deforestación y la introducción de especies invasoras. ¿Cómo ha logrado sobrevivir a lo largo del tiempo y qué estrategias pueden ayudar a su conservación?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6288309D" w:rsidR="00607FF5" w:rsidRPr="00825FC2" w:rsidRDefault="00607FF5" w:rsidP="00825FC2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825FC2">
        <w:rPr>
          <w:rFonts w:eastAsia="Times New Roman" w:cstheme="minorHAnsi"/>
          <w:b/>
          <w:bCs/>
          <w:lang w:val="es-EC"/>
        </w:rPr>
        <w:t>Introducción</w:t>
      </w:r>
      <w:r w:rsidR="00825FC2" w:rsidRPr="00825FC2">
        <w:rPr>
          <w:rFonts w:eastAsia="Times New Roman" w:cstheme="minorHAnsi"/>
          <w:b/>
          <w:bCs/>
          <w:lang w:val="es-EC"/>
        </w:rPr>
        <w:t xml:space="preserve"> (5 minutos)</w:t>
      </w:r>
    </w:p>
    <w:p w14:paraId="3EABEE82" w14:textId="79AF878F" w:rsidR="00825FC2" w:rsidRPr="00825FC2" w:rsidRDefault="00825FC2" w:rsidP="00825FC2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825FC2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825FC2">
        <w:rPr>
          <w:rFonts w:eastAsia="Times New Roman" w:cstheme="minorHAnsi"/>
          <w:lang w:val="es-EC"/>
        </w:rPr>
        <w:t>El docente explicará brevemente la importancia del fresno común y su relación con el ecosistema.</w:t>
      </w:r>
    </w:p>
    <w:p w14:paraId="794B0F65" w14:textId="0A0D233E" w:rsidR="00825FC2" w:rsidRPr="00825FC2" w:rsidRDefault="00825FC2" w:rsidP="00825FC2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825FC2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825FC2">
        <w:rPr>
          <w:rFonts w:eastAsia="Times New Roman" w:cstheme="minorHAnsi"/>
          <w:lang w:val="es-EC"/>
        </w:rPr>
        <w:t>Se dividirá la clase en grupos de 4 o 5 estudiantes.</w:t>
      </w:r>
    </w:p>
    <w:p w14:paraId="5BCA038A" w14:textId="42F976C6" w:rsidR="00825FC2" w:rsidRPr="008017B6" w:rsidRDefault="00825FC2" w:rsidP="008017B6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825FC2">
        <w:rPr>
          <w:rFonts w:eastAsia="Times New Roman" w:cstheme="minorHAnsi"/>
          <w:lang w:val="es-EC"/>
        </w:rPr>
        <w:t>Cada grupo recibirá un tablero con un camino evolutivo y tarjetas de reto.</w:t>
      </w:r>
    </w:p>
    <w:p w14:paraId="0DEF9467" w14:textId="4EC00B55" w:rsidR="00607FF5" w:rsidRPr="00825FC2" w:rsidRDefault="00607FF5" w:rsidP="00825FC2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825FC2">
        <w:rPr>
          <w:rFonts w:eastAsia="Times New Roman" w:cstheme="minorHAnsi"/>
          <w:b/>
          <w:bCs/>
          <w:lang w:val="es-EC"/>
        </w:rPr>
        <w:t>Desarrollo</w:t>
      </w:r>
      <w:r w:rsidR="00825FC2" w:rsidRPr="00825FC2">
        <w:rPr>
          <w:rFonts w:eastAsia="Times New Roman" w:cstheme="minorHAnsi"/>
          <w:b/>
          <w:bCs/>
          <w:lang w:val="es-EC"/>
        </w:rPr>
        <w:t xml:space="preserve"> (20 minutos)</w:t>
      </w:r>
    </w:p>
    <w:p w14:paraId="3A0B48D4" w14:textId="56CD68A1" w:rsidR="00825FC2" w:rsidRPr="00825FC2" w:rsidRDefault="00825FC2" w:rsidP="00825FC2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825FC2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825FC2">
        <w:rPr>
          <w:rFonts w:eastAsia="Times New Roman" w:cstheme="minorHAnsi"/>
          <w:lang w:val="es-EC"/>
        </w:rPr>
        <w:t>Los equipos avanzarán en el tablero superando retos relacionados con la evolución del fresno y su adaptación al ambiente.</w:t>
      </w:r>
    </w:p>
    <w:p w14:paraId="38BAF2A7" w14:textId="466A7B4A" w:rsidR="00825FC2" w:rsidRPr="00825FC2" w:rsidRDefault="00825FC2" w:rsidP="00825FC2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825FC2">
        <w:rPr>
          <w:rFonts w:eastAsia="Times New Roman" w:cstheme="minorHAnsi"/>
          <w:lang w:val="es-EC"/>
        </w:rPr>
        <w:t>Los retos pueden incluir preguntas de verdadero/falso, acertijos sobre adaptaciones del fresno, y desafíos de dibujo sobre su entorno.</w:t>
      </w:r>
    </w:p>
    <w:p w14:paraId="0F26F8AD" w14:textId="725B6DDD" w:rsidR="00825FC2" w:rsidRPr="008017B6" w:rsidRDefault="00825FC2" w:rsidP="008017B6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825FC2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825FC2">
        <w:rPr>
          <w:rFonts w:eastAsia="Times New Roman" w:cstheme="minorHAnsi"/>
          <w:lang w:val="es-EC"/>
        </w:rPr>
        <w:t>Cada respuesta correcta permitirá avanzar una casilla en el tablero.</w:t>
      </w:r>
    </w:p>
    <w:p w14:paraId="287C5B9B" w14:textId="11FCB647" w:rsidR="00607FF5" w:rsidRPr="00825FC2" w:rsidRDefault="00607FF5" w:rsidP="00825FC2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825FC2">
        <w:rPr>
          <w:rFonts w:eastAsia="Times New Roman" w:cstheme="minorHAnsi"/>
          <w:b/>
          <w:bCs/>
          <w:lang w:val="es-EC"/>
        </w:rPr>
        <w:t>Cierre</w:t>
      </w:r>
      <w:r w:rsidR="00825FC2" w:rsidRPr="00825FC2">
        <w:rPr>
          <w:rFonts w:eastAsia="Times New Roman" w:cstheme="minorHAnsi"/>
          <w:b/>
          <w:bCs/>
          <w:lang w:val="es-EC"/>
        </w:rPr>
        <w:t xml:space="preserve"> (5 minutos)</w:t>
      </w:r>
    </w:p>
    <w:p w14:paraId="016185DC" w14:textId="64CA6F5E" w:rsidR="00825FC2" w:rsidRPr="00825FC2" w:rsidRDefault="00825FC2" w:rsidP="00825FC2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825FC2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825FC2">
        <w:rPr>
          <w:rFonts w:eastAsia="Times New Roman" w:cstheme="minorHAnsi"/>
          <w:lang w:val="es-EC"/>
        </w:rPr>
        <w:t>Se reflexionará sobre las adaptaciones del fresno y cómo los seres humanos pueden contribuir a su conservación.</w:t>
      </w:r>
    </w:p>
    <w:p w14:paraId="65C34D74" w14:textId="5F62DA12" w:rsidR="00607FF5" w:rsidRPr="008017B6" w:rsidRDefault="00825FC2" w:rsidP="008017B6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825FC2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825FC2">
        <w:rPr>
          <w:rFonts w:eastAsia="Times New Roman" w:cstheme="minorHAnsi"/>
          <w:lang w:val="es-EC"/>
        </w:rPr>
        <w:t>Cada grupo escribirá una breve conclusión sobre lo aprendido.</w:t>
      </w:r>
    </w:p>
    <w:p w14:paraId="4DB64359" w14:textId="3EC84CFC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253E393D" w14:textId="1A499818" w:rsidR="00825FC2" w:rsidRPr="00825FC2" w:rsidRDefault="00825FC2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825FC2">
        <w:rPr>
          <w:rFonts w:eastAsia="Times New Roman" w:cstheme="minorHAnsi"/>
          <w:lang w:val="es-EC"/>
        </w:rPr>
        <w:t>Cada equipo entregará una hoja con sus respuestas a los retos y una reflexión escrita sobre la relación del fresno con su hábitat.</w:t>
      </w:r>
    </w:p>
    <w:p w14:paraId="3D031B6E" w14:textId="26D93DC2" w:rsidR="00825FC2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374CAFAD" w14:textId="3F0C7E38" w:rsidR="00825FC2" w:rsidRPr="00825FC2" w:rsidRDefault="00825FC2" w:rsidP="00825FC2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825FC2">
        <w:rPr>
          <w:rFonts w:eastAsia="Times New Roman" w:cstheme="minorHAnsi"/>
          <w:b/>
          <w:bCs/>
          <w:lang w:val="es-EC"/>
        </w:rPr>
        <w:lastRenderedPageBreak/>
        <w:t xml:space="preserve">Adaptación: </w:t>
      </w:r>
      <w:r w:rsidRPr="00825FC2">
        <w:rPr>
          <w:rFonts w:eastAsia="Times New Roman" w:cstheme="minorHAnsi"/>
          <w:lang w:val="es-EC"/>
        </w:rPr>
        <w:t>Característica que permite a un organismo sobrevivir en su entorno.</w:t>
      </w:r>
    </w:p>
    <w:p w14:paraId="0742BED9" w14:textId="0368CB73" w:rsidR="00825FC2" w:rsidRPr="00825FC2" w:rsidRDefault="00825FC2" w:rsidP="00825FC2">
      <w:pPr>
        <w:pStyle w:val="Prrafodelista"/>
        <w:numPr>
          <w:ilvl w:val="0"/>
          <w:numId w:val="12"/>
        </w:numPr>
        <w:rPr>
          <w:rFonts w:eastAsia="Times New Roman" w:cstheme="minorHAnsi"/>
          <w:b/>
          <w:bCs/>
          <w:lang w:val="es-EC"/>
        </w:rPr>
      </w:pPr>
      <w:r w:rsidRPr="00825FC2">
        <w:rPr>
          <w:rFonts w:eastAsia="Times New Roman" w:cstheme="minorHAnsi"/>
          <w:b/>
          <w:bCs/>
          <w:lang w:val="es-EC"/>
        </w:rPr>
        <w:t xml:space="preserve">Ecosistema: </w:t>
      </w:r>
      <w:r w:rsidRPr="00825FC2">
        <w:rPr>
          <w:rFonts w:eastAsia="Times New Roman" w:cstheme="minorHAnsi"/>
          <w:lang w:val="es-EC"/>
        </w:rPr>
        <w:t>Conjunto de seres vivos y su entorno físico en interacción.</w:t>
      </w:r>
    </w:p>
    <w:p w14:paraId="116973F8" w14:textId="488176CB" w:rsidR="00825FC2" w:rsidRPr="00825FC2" w:rsidRDefault="00825FC2" w:rsidP="00825FC2">
      <w:pPr>
        <w:pStyle w:val="Prrafodelista"/>
        <w:numPr>
          <w:ilvl w:val="0"/>
          <w:numId w:val="12"/>
        </w:numPr>
        <w:rPr>
          <w:rFonts w:eastAsia="Times New Roman" w:cstheme="minorHAnsi"/>
          <w:b/>
          <w:bCs/>
          <w:lang w:val="es-EC"/>
        </w:rPr>
      </w:pPr>
      <w:r w:rsidRPr="00825FC2">
        <w:rPr>
          <w:rFonts w:eastAsia="Times New Roman" w:cstheme="minorHAnsi"/>
          <w:b/>
          <w:bCs/>
          <w:lang w:val="es-EC"/>
        </w:rPr>
        <w:t xml:space="preserve">Biodiversidad: </w:t>
      </w:r>
      <w:r w:rsidRPr="00825FC2">
        <w:rPr>
          <w:rFonts w:eastAsia="Times New Roman" w:cstheme="minorHAnsi"/>
          <w:lang w:val="es-EC"/>
        </w:rPr>
        <w:t>Variedad de especies en un ecosistema.</w:t>
      </w:r>
    </w:p>
    <w:p w14:paraId="349B13E7" w14:textId="3E00EB63" w:rsidR="00825FC2" w:rsidRPr="00825FC2" w:rsidRDefault="00825FC2" w:rsidP="00825FC2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825FC2">
        <w:rPr>
          <w:rFonts w:eastAsia="Times New Roman" w:cstheme="minorHAnsi"/>
          <w:b/>
          <w:bCs/>
          <w:lang w:val="es-EC"/>
        </w:rPr>
        <w:t xml:space="preserve">Deforestación: </w:t>
      </w:r>
      <w:r w:rsidRPr="00825FC2">
        <w:rPr>
          <w:rFonts w:eastAsia="Times New Roman" w:cstheme="minorHAnsi"/>
          <w:lang w:val="es-EC"/>
        </w:rPr>
        <w:t>Pérdida de árboles debido a la acción humana o natural.</w:t>
      </w:r>
    </w:p>
    <w:p w14:paraId="77230880" w14:textId="5E8AE76C" w:rsidR="00825FC2" w:rsidRPr="00825FC2" w:rsidRDefault="00825FC2" w:rsidP="00825FC2">
      <w:pPr>
        <w:pStyle w:val="Prrafodelista"/>
        <w:numPr>
          <w:ilvl w:val="0"/>
          <w:numId w:val="12"/>
        </w:numPr>
        <w:rPr>
          <w:rFonts w:eastAsia="Times New Roman" w:cstheme="minorHAnsi"/>
          <w:b/>
          <w:bCs/>
          <w:lang w:val="es-EC"/>
        </w:rPr>
      </w:pPr>
      <w:r w:rsidRPr="00825FC2">
        <w:rPr>
          <w:rFonts w:eastAsia="Times New Roman" w:cstheme="minorHAnsi"/>
          <w:b/>
          <w:bCs/>
          <w:lang w:val="es-EC"/>
        </w:rPr>
        <w:t xml:space="preserve">Resiliencia: </w:t>
      </w:r>
      <w:r w:rsidRPr="00825FC2">
        <w:rPr>
          <w:rFonts w:eastAsia="Times New Roman" w:cstheme="minorHAnsi"/>
          <w:lang w:val="es-EC"/>
        </w:rPr>
        <w:t>Capacidad de un ecosistema para recuperarse de cambios o perturbaciones.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52E4FB60" w:rsidR="00607FF5" w:rsidRDefault="00607FF5" w:rsidP="00607FF5">
      <w:pPr>
        <w:pStyle w:val="Prrafodelista"/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358C6FE9" w14:textId="23884A5E" w:rsidR="00825FC2" w:rsidRDefault="00825FC2" w:rsidP="008017B6">
      <w:pPr>
        <w:pStyle w:val="Prrafodelista"/>
        <w:numPr>
          <w:ilvl w:val="0"/>
          <w:numId w:val="13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825FC2">
        <w:rPr>
          <w:rFonts w:eastAsia="Times New Roman" w:cstheme="minorHAnsi"/>
          <w:lang w:val="es-EC"/>
        </w:rPr>
        <w:t>El</w:t>
      </w:r>
      <w:r w:rsidR="00637629">
        <w:rPr>
          <w:rFonts w:eastAsia="Times New Roman" w:cstheme="minorHAnsi"/>
          <w:lang w:val="es-EC"/>
        </w:rPr>
        <w:t xml:space="preserve"> siguiente artículo nos explica que el</w:t>
      </w:r>
      <w:r w:rsidRPr="00825FC2">
        <w:rPr>
          <w:rFonts w:eastAsia="Times New Roman" w:cstheme="minorHAnsi"/>
          <w:lang w:val="es-EC"/>
        </w:rPr>
        <w:t xml:space="preserve"> crecimiento del fresno</w:t>
      </w:r>
      <w:r>
        <w:rPr>
          <w:rFonts w:eastAsia="Times New Roman" w:cstheme="minorHAnsi"/>
          <w:lang w:val="es-EC"/>
        </w:rPr>
        <w:t xml:space="preserve"> común</w:t>
      </w:r>
      <w:r w:rsidRPr="00825FC2">
        <w:rPr>
          <w:rFonts w:eastAsia="Times New Roman" w:cstheme="minorHAnsi"/>
          <w:lang w:val="es-EC"/>
        </w:rPr>
        <w:t xml:space="preserve"> en áreas urbanas está influenciado por la disponibilidad de agua y las intervenciones humanas. Factores como el riego, la construcción y la pavimentación afectan su desarrollo, pudiendo comprometer su supervivencia si no se maneja adecuadamente su hábitat.</w:t>
      </w:r>
    </w:p>
    <w:p w14:paraId="0C700F3F" w14:textId="5EED806D" w:rsidR="00637629" w:rsidRPr="008017B6" w:rsidRDefault="008017B6" w:rsidP="008017B6">
      <w:pPr>
        <w:pStyle w:val="Prrafodelista"/>
        <w:spacing w:before="100" w:beforeAutospacing="1" w:after="100" w:afterAutospacing="1"/>
        <w:ind w:left="1440"/>
        <w:rPr>
          <w:rFonts w:eastAsia="Times New Roman" w:cstheme="minorHAnsi"/>
          <w:lang w:val="es-EC"/>
        </w:rPr>
      </w:pPr>
      <w:hyperlink r:id="rId7" w:history="1">
        <w:r w:rsidRPr="0099622B">
          <w:rPr>
            <w:rStyle w:val="Hipervnculo"/>
            <w:rFonts w:eastAsia="Times New Roman" w:cstheme="minorHAnsi"/>
            <w:lang w:val="es-EC"/>
          </w:rPr>
          <w:t>https://www.scielo.org.mx/scielo.php?script=sci_arttext&amp;pid=S2007-11322015000500004</w:t>
        </w:r>
      </w:hyperlink>
    </w:p>
    <w:p w14:paraId="0A9C7797" w14:textId="76440DC9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9"/>
        <w:gridCol w:w="2035"/>
        <w:gridCol w:w="1741"/>
        <w:gridCol w:w="1699"/>
        <w:gridCol w:w="1976"/>
      </w:tblGrid>
      <w:tr w:rsidR="00637629" w:rsidRPr="00637629" w14:paraId="3F3FEAE1" w14:textId="77777777" w:rsidTr="00637629">
        <w:tc>
          <w:tcPr>
            <w:tcW w:w="0" w:type="auto"/>
            <w:hideMark/>
          </w:tcPr>
          <w:p w14:paraId="08108388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s-EC"/>
              </w:rPr>
            </w:pPr>
            <w:r w:rsidRPr="00637629">
              <w:rPr>
                <w:rFonts w:eastAsia="Times New Roman" w:cstheme="minorHAnsi"/>
                <w:b/>
                <w:bCs/>
                <w:lang w:val="es-EC"/>
              </w:rPr>
              <w:t>Criterio</w:t>
            </w:r>
          </w:p>
        </w:tc>
        <w:tc>
          <w:tcPr>
            <w:tcW w:w="0" w:type="auto"/>
            <w:hideMark/>
          </w:tcPr>
          <w:p w14:paraId="7C92BFBC" w14:textId="5D90A1A8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s-EC"/>
              </w:rPr>
            </w:pPr>
            <w:r w:rsidRPr="00637629">
              <w:rPr>
                <w:rFonts w:eastAsia="Times New Roman" w:cstheme="minorHAnsi"/>
                <w:b/>
                <w:bCs/>
                <w:lang w:val="es-EC"/>
              </w:rPr>
              <w:t>Excelente (</w:t>
            </w:r>
            <w:r>
              <w:rPr>
                <w:rFonts w:eastAsia="Times New Roman" w:cstheme="minorHAnsi"/>
                <w:b/>
                <w:bCs/>
                <w:lang w:val="es-EC"/>
              </w:rPr>
              <w:t>5</w:t>
            </w:r>
            <w:r w:rsidRPr="00637629">
              <w:rPr>
                <w:rFonts w:eastAsia="Times New Roman" w:cstheme="minorHAnsi"/>
                <w:b/>
                <w:bCs/>
                <w:lang w:val="es-EC"/>
              </w:rPr>
              <w:t xml:space="preserve"> </w:t>
            </w:r>
            <w:proofErr w:type="spellStart"/>
            <w:r w:rsidRPr="00637629">
              <w:rPr>
                <w:rFonts w:eastAsia="Times New Roman" w:cstheme="minorHAnsi"/>
                <w:b/>
                <w:bCs/>
                <w:lang w:val="es-EC"/>
              </w:rPr>
              <w:t>pts</w:t>
            </w:r>
            <w:proofErr w:type="spellEnd"/>
            <w:r w:rsidRPr="00637629">
              <w:rPr>
                <w:rFonts w:eastAsia="Times New Roman" w:cstheme="minorHAnsi"/>
                <w:b/>
                <w:bCs/>
                <w:lang w:val="es-EC"/>
              </w:rPr>
              <w:t>)</w:t>
            </w:r>
          </w:p>
        </w:tc>
        <w:tc>
          <w:tcPr>
            <w:tcW w:w="0" w:type="auto"/>
            <w:hideMark/>
          </w:tcPr>
          <w:p w14:paraId="24D28C81" w14:textId="79E1A245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s-EC"/>
              </w:rPr>
            </w:pPr>
            <w:r w:rsidRPr="00637629">
              <w:rPr>
                <w:rFonts w:eastAsia="Times New Roman" w:cstheme="minorHAnsi"/>
                <w:b/>
                <w:bCs/>
                <w:lang w:val="es-EC"/>
              </w:rPr>
              <w:t>Bueno (</w:t>
            </w:r>
            <w:r>
              <w:rPr>
                <w:rFonts w:eastAsia="Times New Roman" w:cstheme="minorHAnsi"/>
                <w:b/>
                <w:bCs/>
                <w:lang w:val="es-EC"/>
              </w:rPr>
              <w:t xml:space="preserve">4 </w:t>
            </w:r>
            <w:proofErr w:type="spellStart"/>
            <w:r w:rsidRPr="00637629">
              <w:rPr>
                <w:rFonts w:eastAsia="Times New Roman" w:cstheme="minorHAnsi"/>
                <w:b/>
                <w:bCs/>
                <w:lang w:val="es-EC"/>
              </w:rPr>
              <w:t>pts</w:t>
            </w:r>
            <w:proofErr w:type="spellEnd"/>
            <w:r w:rsidRPr="00637629">
              <w:rPr>
                <w:rFonts w:eastAsia="Times New Roman" w:cstheme="minorHAnsi"/>
                <w:b/>
                <w:bCs/>
                <w:lang w:val="es-EC"/>
              </w:rPr>
              <w:t>)</w:t>
            </w:r>
          </w:p>
        </w:tc>
        <w:tc>
          <w:tcPr>
            <w:tcW w:w="0" w:type="auto"/>
            <w:hideMark/>
          </w:tcPr>
          <w:p w14:paraId="3C64F86C" w14:textId="2E9BC653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s-EC"/>
              </w:rPr>
            </w:pPr>
            <w:r>
              <w:rPr>
                <w:rFonts w:eastAsia="Times New Roman" w:cstheme="minorHAnsi"/>
                <w:b/>
                <w:bCs/>
                <w:lang w:val="es-EC"/>
              </w:rPr>
              <w:t>Satisfactorio</w:t>
            </w:r>
            <w:r w:rsidRPr="00637629">
              <w:rPr>
                <w:rFonts w:eastAsia="Times New Roman" w:cstheme="minorHAnsi"/>
                <w:b/>
                <w:bCs/>
                <w:lang w:val="es-EC"/>
              </w:rPr>
              <w:t xml:space="preserve"> (</w:t>
            </w:r>
            <w:r>
              <w:rPr>
                <w:rFonts w:eastAsia="Times New Roman" w:cstheme="minorHAnsi"/>
                <w:b/>
                <w:bCs/>
                <w:lang w:val="es-EC"/>
              </w:rPr>
              <w:t>3</w:t>
            </w:r>
            <w:r w:rsidRPr="00637629">
              <w:rPr>
                <w:rFonts w:eastAsia="Times New Roman" w:cstheme="minorHAnsi"/>
                <w:b/>
                <w:bCs/>
                <w:lang w:val="es-EC"/>
              </w:rPr>
              <w:t xml:space="preserve"> </w:t>
            </w:r>
            <w:proofErr w:type="spellStart"/>
            <w:r w:rsidRPr="00637629">
              <w:rPr>
                <w:rFonts w:eastAsia="Times New Roman" w:cstheme="minorHAnsi"/>
                <w:b/>
                <w:bCs/>
                <w:lang w:val="es-EC"/>
              </w:rPr>
              <w:t>pts</w:t>
            </w:r>
            <w:proofErr w:type="spellEnd"/>
            <w:r w:rsidRPr="00637629">
              <w:rPr>
                <w:rFonts w:eastAsia="Times New Roman" w:cstheme="minorHAnsi"/>
                <w:b/>
                <w:bCs/>
                <w:lang w:val="es-EC"/>
              </w:rPr>
              <w:t>)</w:t>
            </w:r>
          </w:p>
        </w:tc>
        <w:tc>
          <w:tcPr>
            <w:tcW w:w="0" w:type="auto"/>
            <w:hideMark/>
          </w:tcPr>
          <w:p w14:paraId="089B0C9F" w14:textId="6CA586AB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s-EC"/>
              </w:rPr>
            </w:pPr>
            <w:r>
              <w:rPr>
                <w:rFonts w:eastAsia="Times New Roman" w:cstheme="minorHAnsi"/>
                <w:b/>
                <w:bCs/>
                <w:lang w:val="es-EC"/>
              </w:rPr>
              <w:t>Necesita mejorar</w:t>
            </w:r>
            <w:r w:rsidRPr="00637629">
              <w:rPr>
                <w:rFonts w:eastAsia="Times New Roman" w:cstheme="minorHAnsi"/>
                <w:b/>
                <w:bCs/>
                <w:lang w:val="es-EC"/>
              </w:rPr>
              <w:t xml:space="preserve"> (</w:t>
            </w:r>
            <w:r>
              <w:rPr>
                <w:rFonts w:eastAsia="Times New Roman" w:cstheme="minorHAnsi"/>
                <w:b/>
                <w:bCs/>
                <w:lang w:val="es-EC"/>
              </w:rPr>
              <w:t xml:space="preserve">2-1 </w:t>
            </w:r>
            <w:proofErr w:type="spellStart"/>
            <w:r w:rsidRPr="00637629">
              <w:rPr>
                <w:rFonts w:eastAsia="Times New Roman" w:cstheme="minorHAnsi"/>
                <w:b/>
                <w:bCs/>
                <w:lang w:val="es-EC"/>
              </w:rPr>
              <w:t>pts</w:t>
            </w:r>
            <w:proofErr w:type="spellEnd"/>
            <w:r w:rsidRPr="00637629">
              <w:rPr>
                <w:rFonts w:eastAsia="Times New Roman" w:cstheme="minorHAnsi"/>
                <w:b/>
                <w:bCs/>
                <w:lang w:val="es-EC"/>
              </w:rPr>
              <w:t>)</w:t>
            </w:r>
          </w:p>
        </w:tc>
      </w:tr>
      <w:tr w:rsidR="00637629" w:rsidRPr="00637629" w14:paraId="76AA38D3" w14:textId="77777777" w:rsidTr="00637629">
        <w:tc>
          <w:tcPr>
            <w:tcW w:w="0" w:type="auto"/>
            <w:hideMark/>
          </w:tcPr>
          <w:p w14:paraId="12229FA5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637629">
              <w:rPr>
                <w:rFonts w:eastAsia="Times New Roman" w:cstheme="minorHAnsi"/>
                <w:b/>
                <w:bCs/>
                <w:lang w:val="es-EC"/>
              </w:rPr>
              <w:t>Participación</w:t>
            </w:r>
          </w:p>
        </w:tc>
        <w:tc>
          <w:tcPr>
            <w:tcW w:w="0" w:type="auto"/>
            <w:hideMark/>
          </w:tcPr>
          <w:p w14:paraId="5553319D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637629">
              <w:rPr>
                <w:rFonts w:eastAsia="Times New Roman" w:cstheme="minorHAnsi"/>
                <w:lang w:val="es-EC"/>
              </w:rPr>
              <w:t>Todos los integrantes contribuyeron activamente.</w:t>
            </w:r>
          </w:p>
        </w:tc>
        <w:tc>
          <w:tcPr>
            <w:tcW w:w="0" w:type="auto"/>
            <w:hideMark/>
          </w:tcPr>
          <w:p w14:paraId="73A34879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637629">
              <w:rPr>
                <w:rFonts w:eastAsia="Times New Roman" w:cstheme="minorHAnsi"/>
                <w:lang w:val="es-EC"/>
              </w:rPr>
              <w:t>La mayoría participó con entusiasmo.</w:t>
            </w:r>
          </w:p>
        </w:tc>
        <w:tc>
          <w:tcPr>
            <w:tcW w:w="0" w:type="auto"/>
            <w:hideMark/>
          </w:tcPr>
          <w:p w14:paraId="5A202E23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637629">
              <w:rPr>
                <w:rFonts w:eastAsia="Times New Roman" w:cstheme="minorHAnsi"/>
                <w:lang w:val="es-EC"/>
              </w:rPr>
              <w:t>Algunos participaron poco.</w:t>
            </w:r>
          </w:p>
        </w:tc>
        <w:tc>
          <w:tcPr>
            <w:tcW w:w="0" w:type="auto"/>
            <w:hideMark/>
          </w:tcPr>
          <w:p w14:paraId="1F96C903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637629">
              <w:rPr>
                <w:rFonts w:eastAsia="Times New Roman" w:cstheme="minorHAnsi"/>
                <w:lang w:val="es-EC"/>
              </w:rPr>
              <w:t>Participación mínima o nula.</w:t>
            </w:r>
          </w:p>
        </w:tc>
      </w:tr>
      <w:tr w:rsidR="00637629" w:rsidRPr="00637629" w14:paraId="57721C51" w14:textId="77777777" w:rsidTr="00637629">
        <w:tc>
          <w:tcPr>
            <w:tcW w:w="0" w:type="auto"/>
            <w:hideMark/>
          </w:tcPr>
          <w:p w14:paraId="7B52F474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637629">
              <w:rPr>
                <w:rFonts w:eastAsia="Times New Roman" w:cstheme="minorHAnsi"/>
                <w:b/>
                <w:bCs/>
                <w:lang w:val="es-EC"/>
              </w:rPr>
              <w:t>Resolución de retos</w:t>
            </w:r>
          </w:p>
        </w:tc>
        <w:tc>
          <w:tcPr>
            <w:tcW w:w="0" w:type="auto"/>
            <w:hideMark/>
          </w:tcPr>
          <w:p w14:paraId="38790572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637629">
              <w:rPr>
                <w:rFonts w:eastAsia="Times New Roman" w:cstheme="minorHAnsi"/>
                <w:lang w:val="es-EC"/>
              </w:rPr>
              <w:t>Respuestas correctas y bien fundamentadas.</w:t>
            </w:r>
          </w:p>
        </w:tc>
        <w:tc>
          <w:tcPr>
            <w:tcW w:w="0" w:type="auto"/>
            <w:hideMark/>
          </w:tcPr>
          <w:p w14:paraId="15D2B145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637629">
              <w:rPr>
                <w:rFonts w:eastAsia="Times New Roman" w:cstheme="minorHAnsi"/>
                <w:lang w:val="es-EC"/>
              </w:rPr>
              <w:t>Respuestas correctas con algunos errores.</w:t>
            </w:r>
          </w:p>
        </w:tc>
        <w:tc>
          <w:tcPr>
            <w:tcW w:w="0" w:type="auto"/>
            <w:hideMark/>
          </w:tcPr>
          <w:p w14:paraId="4EE76926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637629">
              <w:rPr>
                <w:rFonts w:eastAsia="Times New Roman" w:cstheme="minorHAnsi"/>
                <w:lang w:val="es-EC"/>
              </w:rPr>
              <w:t>Respuestas parciales o poco elaboradas.</w:t>
            </w:r>
          </w:p>
        </w:tc>
        <w:tc>
          <w:tcPr>
            <w:tcW w:w="0" w:type="auto"/>
            <w:hideMark/>
          </w:tcPr>
          <w:p w14:paraId="1EB9C2C7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637629">
              <w:rPr>
                <w:rFonts w:eastAsia="Times New Roman" w:cstheme="minorHAnsi"/>
                <w:lang w:val="es-EC"/>
              </w:rPr>
              <w:t>Respuestas incorrectas o incompletas.</w:t>
            </w:r>
          </w:p>
        </w:tc>
      </w:tr>
      <w:tr w:rsidR="00637629" w:rsidRPr="00637629" w14:paraId="4F467739" w14:textId="77777777" w:rsidTr="00637629">
        <w:tc>
          <w:tcPr>
            <w:tcW w:w="0" w:type="auto"/>
            <w:hideMark/>
          </w:tcPr>
          <w:p w14:paraId="4FB528F7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637629">
              <w:rPr>
                <w:rFonts w:eastAsia="Times New Roman" w:cstheme="minorHAnsi"/>
                <w:b/>
                <w:bCs/>
                <w:lang w:val="es-EC"/>
              </w:rPr>
              <w:t>Trabajo en equipo</w:t>
            </w:r>
          </w:p>
        </w:tc>
        <w:tc>
          <w:tcPr>
            <w:tcW w:w="0" w:type="auto"/>
            <w:hideMark/>
          </w:tcPr>
          <w:p w14:paraId="73F167E4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637629">
              <w:rPr>
                <w:rFonts w:eastAsia="Times New Roman" w:cstheme="minorHAnsi"/>
                <w:lang w:val="es-EC"/>
              </w:rPr>
              <w:t>Excelente coordinación y colaboración.</w:t>
            </w:r>
          </w:p>
        </w:tc>
        <w:tc>
          <w:tcPr>
            <w:tcW w:w="0" w:type="auto"/>
            <w:hideMark/>
          </w:tcPr>
          <w:p w14:paraId="0F2B7FB5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637629">
              <w:rPr>
                <w:rFonts w:eastAsia="Times New Roman" w:cstheme="minorHAnsi"/>
                <w:lang w:val="es-EC"/>
              </w:rPr>
              <w:t>Buena organización con pequeños desacuerdos.</w:t>
            </w:r>
          </w:p>
        </w:tc>
        <w:tc>
          <w:tcPr>
            <w:tcW w:w="0" w:type="auto"/>
            <w:hideMark/>
          </w:tcPr>
          <w:p w14:paraId="12CEE932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637629">
              <w:rPr>
                <w:rFonts w:eastAsia="Times New Roman" w:cstheme="minorHAnsi"/>
                <w:lang w:val="es-EC"/>
              </w:rPr>
              <w:t>Falta de coordinación en algunos momentos.</w:t>
            </w:r>
          </w:p>
        </w:tc>
        <w:tc>
          <w:tcPr>
            <w:tcW w:w="0" w:type="auto"/>
            <w:hideMark/>
          </w:tcPr>
          <w:p w14:paraId="26D4DD9C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637629">
              <w:rPr>
                <w:rFonts w:eastAsia="Times New Roman" w:cstheme="minorHAnsi"/>
                <w:lang w:val="es-EC"/>
              </w:rPr>
              <w:t>Desorganización y conflictos constantes.</w:t>
            </w:r>
          </w:p>
        </w:tc>
      </w:tr>
      <w:tr w:rsidR="00637629" w:rsidRPr="00637629" w14:paraId="125436DC" w14:textId="77777777" w:rsidTr="00637629">
        <w:tc>
          <w:tcPr>
            <w:tcW w:w="0" w:type="auto"/>
            <w:hideMark/>
          </w:tcPr>
          <w:p w14:paraId="5D589F78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637629">
              <w:rPr>
                <w:rFonts w:eastAsia="Times New Roman" w:cstheme="minorHAnsi"/>
                <w:b/>
                <w:bCs/>
                <w:lang w:val="es-EC"/>
              </w:rPr>
              <w:t>Reflexión final</w:t>
            </w:r>
          </w:p>
        </w:tc>
        <w:tc>
          <w:tcPr>
            <w:tcW w:w="0" w:type="auto"/>
            <w:hideMark/>
          </w:tcPr>
          <w:p w14:paraId="2BEAAFA9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637629">
              <w:rPr>
                <w:rFonts w:eastAsia="Times New Roman" w:cstheme="minorHAnsi"/>
                <w:lang w:val="es-EC"/>
              </w:rPr>
              <w:t>Reflexión bien estructurada y argumentada.</w:t>
            </w:r>
          </w:p>
        </w:tc>
        <w:tc>
          <w:tcPr>
            <w:tcW w:w="0" w:type="auto"/>
            <w:hideMark/>
          </w:tcPr>
          <w:p w14:paraId="6561C3E7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637629">
              <w:rPr>
                <w:rFonts w:eastAsia="Times New Roman" w:cstheme="minorHAnsi"/>
                <w:lang w:val="es-EC"/>
              </w:rPr>
              <w:t xml:space="preserve">Reflexión </w:t>
            </w:r>
            <w:proofErr w:type="gramStart"/>
            <w:r w:rsidRPr="00637629">
              <w:rPr>
                <w:rFonts w:eastAsia="Times New Roman" w:cstheme="minorHAnsi"/>
                <w:lang w:val="es-EC"/>
              </w:rPr>
              <w:t>clara</w:t>
            </w:r>
            <w:proofErr w:type="gramEnd"/>
            <w:r w:rsidRPr="00637629">
              <w:rPr>
                <w:rFonts w:eastAsia="Times New Roman" w:cstheme="minorHAnsi"/>
                <w:lang w:val="es-EC"/>
              </w:rPr>
              <w:t xml:space="preserve"> pero con poca profundidad.</w:t>
            </w:r>
          </w:p>
        </w:tc>
        <w:tc>
          <w:tcPr>
            <w:tcW w:w="0" w:type="auto"/>
            <w:hideMark/>
          </w:tcPr>
          <w:p w14:paraId="72A56921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637629">
              <w:rPr>
                <w:rFonts w:eastAsia="Times New Roman" w:cstheme="minorHAnsi"/>
                <w:lang w:val="es-EC"/>
              </w:rPr>
              <w:t>Reflexión básica y sin análisis profundo.</w:t>
            </w:r>
          </w:p>
        </w:tc>
        <w:tc>
          <w:tcPr>
            <w:tcW w:w="0" w:type="auto"/>
            <w:hideMark/>
          </w:tcPr>
          <w:p w14:paraId="4EBF0CA0" w14:textId="77777777" w:rsidR="00637629" w:rsidRPr="00637629" w:rsidRDefault="00637629" w:rsidP="00637629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637629">
              <w:rPr>
                <w:rFonts w:eastAsia="Times New Roman" w:cstheme="minorHAnsi"/>
                <w:lang w:val="es-EC"/>
              </w:rPr>
              <w:t>No se presentó reflexión.</w:t>
            </w:r>
          </w:p>
        </w:tc>
      </w:tr>
    </w:tbl>
    <w:p w14:paraId="2BD1C0EC" w14:textId="77777777" w:rsidR="00637629" w:rsidRPr="00607FF5" w:rsidRDefault="00637629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bookmarkStart w:id="0" w:name="_GoBack"/>
      <w:bookmarkEnd w:id="0"/>
    </w:p>
    <w:p w14:paraId="1E98007F" w14:textId="30817301" w:rsidR="00684746" w:rsidRPr="00607FF5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637629">
        <w:rPr>
          <w:rFonts w:eastAsia="Times New Roman" w:cstheme="minorHAnsi"/>
          <w:b/>
          <w:bCs/>
          <w:lang w:val="es-EC"/>
        </w:rPr>
        <w:t xml:space="preserve">: </w:t>
      </w:r>
      <w:r>
        <w:rPr>
          <w:rFonts w:eastAsia="Times New Roman" w:cstheme="minorHAnsi"/>
          <w:lang w:val="es-EC"/>
        </w:rPr>
        <w:t>/25 puntos</w:t>
      </w:r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C3ADE" w14:textId="77777777" w:rsidR="00CA1576" w:rsidRDefault="00CA1576" w:rsidP="00DE73F3">
      <w:r>
        <w:separator/>
      </w:r>
    </w:p>
  </w:endnote>
  <w:endnote w:type="continuationSeparator" w:id="0">
    <w:p w14:paraId="3AF19794" w14:textId="77777777" w:rsidR="00CA1576" w:rsidRDefault="00CA1576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CBE44" w14:textId="77777777" w:rsidR="00CA1576" w:rsidRDefault="00CA1576" w:rsidP="00DE73F3">
      <w:r>
        <w:separator/>
      </w:r>
    </w:p>
  </w:footnote>
  <w:footnote w:type="continuationSeparator" w:id="0">
    <w:p w14:paraId="66804B94" w14:textId="77777777" w:rsidR="00CA1576" w:rsidRDefault="00CA1576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DE73F3" w:rsidRDefault="00126E4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0169FD"/>
    <w:multiLevelType w:val="hybridMultilevel"/>
    <w:tmpl w:val="8A3CBBA8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BD15E7"/>
    <w:multiLevelType w:val="hybridMultilevel"/>
    <w:tmpl w:val="A56EE13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31D4C"/>
    <w:multiLevelType w:val="hybridMultilevel"/>
    <w:tmpl w:val="BBDED6E4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9A127D"/>
    <w:multiLevelType w:val="hybridMultilevel"/>
    <w:tmpl w:val="D8607E9C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5251A6"/>
    <w:multiLevelType w:val="hybridMultilevel"/>
    <w:tmpl w:val="D2B4F05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32BBD"/>
    <w:multiLevelType w:val="hybridMultilevel"/>
    <w:tmpl w:val="781EB364"/>
    <w:lvl w:ilvl="0" w:tplc="300A0005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abstractNum w:abstractNumId="11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7"/>
  </w:num>
  <w:num w:numId="5">
    <w:abstractNumId w:val="0"/>
  </w:num>
  <w:num w:numId="6">
    <w:abstractNumId w:val="4"/>
  </w:num>
  <w:num w:numId="7">
    <w:abstractNumId w:val="12"/>
  </w:num>
  <w:num w:numId="8">
    <w:abstractNumId w:val="3"/>
  </w:num>
  <w:num w:numId="9">
    <w:abstractNumId w:val="5"/>
  </w:num>
  <w:num w:numId="10">
    <w:abstractNumId w:val="10"/>
  </w:num>
  <w:num w:numId="11">
    <w:abstractNumId w:val="2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26E4E"/>
    <w:rsid w:val="00223B1B"/>
    <w:rsid w:val="002B700B"/>
    <w:rsid w:val="002D166E"/>
    <w:rsid w:val="00464B10"/>
    <w:rsid w:val="00484F31"/>
    <w:rsid w:val="005D67A3"/>
    <w:rsid w:val="00607FF5"/>
    <w:rsid w:val="00637629"/>
    <w:rsid w:val="00684746"/>
    <w:rsid w:val="006D07F5"/>
    <w:rsid w:val="006D1A98"/>
    <w:rsid w:val="007F08C8"/>
    <w:rsid w:val="008017B6"/>
    <w:rsid w:val="00825FC2"/>
    <w:rsid w:val="00875C59"/>
    <w:rsid w:val="008836F8"/>
    <w:rsid w:val="008E50E3"/>
    <w:rsid w:val="00947D55"/>
    <w:rsid w:val="009707E5"/>
    <w:rsid w:val="00981684"/>
    <w:rsid w:val="00A60C1A"/>
    <w:rsid w:val="00A62568"/>
    <w:rsid w:val="00A66C09"/>
    <w:rsid w:val="00AC05BA"/>
    <w:rsid w:val="00BA4961"/>
    <w:rsid w:val="00BB1A22"/>
    <w:rsid w:val="00BD29C6"/>
    <w:rsid w:val="00C104EE"/>
    <w:rsid w:val="00C60022"/>
    <w:rsid w:val="00C84634"/>
    <w:rsid w:val="00CA0DE1"/>
    <w:rsid w:val="00CA1576"/>
    <w:rsid w:val="00DE73F3"/>
    <w:rsid w:val="00E17ACC"/>
    <w:rsid w:val="00E2520F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7F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5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ielo.org.mx/scielo.php?script=sci_arttext&amp;pid=S2007-113220150005000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18</TotalTime>
  <Pages>2</Pages>
  <Words>513</Words>
  <Characters>2827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4</cp:revision>
  <cp:lastPrinted>2022-09-27T16:10:00Z</cp:lastPrinted>
  <dcterms:created xsi:type="dcterms:W3CDTF">2025-01-26T16:56:00Z</dcterms:created>
  <dcterms:modified xsi:type="dcterms:W3CDTF">2025-02-26T10:24:00Z</dcterms:modified>
</cp:coreProperties>
</file>