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AD7F" w14:textId="77777777" w:rsidR="005D05D4" w:rsidRPr="0030284D" w:rsidRDefault="005D05D4" w:rsidP="00AE2752">
      <w:pPr>
        <w:spacing w:line="360" w:lineRule="auto"/>
        <w:jc w:val="center"/>
        <w:rPr>
          <w:rFonts w:cstheme="minorHAnsi"/>
          <w:b/>
          <w:sz w:val="28"/>
          <w:lang w:val="es-ES"/>
        </w:rPr>
      </w:pPr>
      <w:r w:rsidRPr="0030284D">
        <w:rPr>
          <w:rFonts w:cstheme="minorHAnsi"/>
          <w:b/>
          <w:sz w:val="28"/>
          <w:lang w:val="es-ES"/>
        </w:rPr>
        <w:t>Centro de Interpretación</w:t>
      </w:r>
      <w:r w:rsidR="005B14AD" w:rsidRPr="0030284D">
        <w:rPr>
          <w:rFonts w:cstheme="minorHAnsi"/>
          <w:b/>
          <w:sz w:val="28"/>
          <w:lang w:val="es-ES"/>
        </w:rPr>
        <w:t xml:space="preserve"> JK</w:t>
      </w:r>
    </w:p>
    <w:p w14:paraId="72A3D3EC" w14:textId="77777777" w:rsidR="005B14AD" w:rsidRPr="0030284D" w:rsidRDefault="005B14AD" w:rsidP="00AE2752">
      <w:pPr>
        <w:spacing w:line="360" w:lineRule="auto"/>
        <w:rPr>
          <w:rFonts w:cstheme="minorHAnsi"/>
          <w:lang w:val="es-ES"/>
        </w:rPr>
      </w:pPr>
    </w:p>
    <w:p w14:paraId="47622108" w14:textId="22B693B7" w:rsidR="005D05D4" w:rsidRPr="0030284D" w:rsidRDefault="005B14AD" w:rsidP="00AE2752">
      <w:pPr>
        <w:spacing w:line="360" w:lineRule="auto"/>
        <w:rPr>
          <w:rFonts w:cstheme="minorHAnsi"/>
          <w:lang w:val="es-ES"/>
        </w:rPr>
      </w:pPr>
      <w:r w:rsidRPr="0030284D">
        <w:rPr>
          <w:rFonts w:cstheme="minorHAnsi"/>
          <w:b/>
          <w:bCs/>
          <w:noProof/>
          <w:lang w:eastAsia="en-GB"/>
        </w:rPr>
        <mc:AlternateContent>
          <mc:Choice Requires="wps">
            <w:drawing>
              <wp:anchor distT="0" distB="0" distL="114300" distR="114300" simplePos="0" relativeHeight="251659264" behindDoc="0" locked="0" layoutInCell="1" allowOverlap="1" wp14:anchorId="3B554898" wp14:editId="7E12DB36">
                <wp:simplePos x="0" y="0"/>
                <wp:positionH relativeFrom="column">
                  <wp:posOffset>3581400</wp:posOffset>
                </wp:positionH>
                <wp:positionV relativeFrom="paragraph">
                  <wp:posOffset>83185</wp:posOffset>
                </wp:positionV>
                <wp:extent cx="2305050" cy="1295400"/>
                <wp:effectExtent l="0" t="0" r="19050" b="12700"/>
                <wp:wrapNone/>
                <wp:docPr id="7" name="Cuadro de texto 7"/>
                <wp:cNvGraphicFramePr/>
                <a:graphic xmlns:a="http://schemas.openxmlformats.org/drawingml/2006/main">
                  <a:graphicData uri="http://schemas.microsoft.com/office/word/2010/wordprocessingShape">
                    <wps:wsp>
                      <wps:cNvSpPr txBox="1"/>
                      <wps:spPr>
                        <a:xfrm>
                          <a:off x="0" y="0"/>
                          <a:ext cx="2305050" cy="1295400"/>
                        </a:xfrm>
                        <a:prstGeom prst="rect">
                          <a:avLst/>
                        </a:prstGeom>
                        <a:solidFill>
                          <a:schemeClr val="lt1"/>
                        </a:solidFill>
                        <a:ln w="6350">
                          <a:solidFill>
                            <a:prstClr val="black"/>
                          </a:solidFill>
                        </a:ln>
                      </wps:spPr>
                      <wps:txbx>
                        <w:txbxContent>
                          <w:p w14:paraId="5A5B9953" w14:textId="74DC2507" w:rsidR="005B14AD" w:rsidRDefault="00AE2752" w:rsidP="005B14AD">
                            <w:pPr>
                              <w:jc w:val="center"/>
                            </w:pPr>
                            <w:r>
                              <w:rPr>
                                <w:rFonts w:cstheme="minorHAnsi"/>
                                <w:b/>
                                <w:bCs/>
                                <w:noProof/>
                                <w:lang w:eastAsia="en-GB"/>
                              </w:rPr>
                              <w:drawing>
                                <wp:inline distT="0" distB="0" distL="0" distR="0" wp14:anchorId="3470AC71" wp14:editId="1E4915F5">
                                  <wp:extent cx="1197610" cy="11976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554898" id="_x0000_t202" coordsize="21600,21600" o:spt="202" path="m,l,21600r21600,l21600,xe">
                <v:stroke joinstyle="miter"/>
                <v:path gradientshapeok="t" o:connecttype="rect"/>
              </v:shapetype>
              <v:shape id="Cuadro de texto 7" o:spid="_x0000_s1026" type="#_x0000_t202" style="position:absolute;margin-left:282pt;margin-top:6.55pt;width:181.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KD2OAIAAH8EAAAOAAAAZHJzL2Uyb0RvYy54bWysVNtu2zAMfR+wfxD0vthJk2414hRZigwD&#13;&#10;irZAOvRZkeXYmCxqlBI7+/pRinNpu6dhCKCIFx2Sh6Snt12j2U6hq8HkfDhIOVNGQlGbTc5/PC8/&#13;&#10;feHMeWEKocGonO+V47ezjx+mrc3UCCrQhUJGIMZlrc155b3NksTJSjXCDcAqQ8YSsBGeRNwkBYqW&#13;&#10;0BudjNL0OmkBC4sglXOkvTsY+Szil6WS/rEsnfJM55xy8/HEeK7DmcymItugsFUt+zTEP2TRiNpQ&#13;&#10;0BPUnfCCbbF+B9XUEsFB6QcSmgTKspYq1kDVDNM31awqYVWshchx9kST+3+w8mG3sk/IfPcVOmpg&#13;&#10;IKS1LnOkDPV0JTbhnzJlZCcK9yfaVOeZJOXoKp3QjzNJtuHoZjJOI7HJ+blF578paFi45BypL5Eu&#13;&#10;sbt3nkKS69ElRHOg62JZax2FMAtqoZHtBHVR+5gkvXjlpQ1rc359RXm8QwjQp/drLeTPUOZrBJK0&#13;&#10;IeW5+HDz3brrGVlDsSeiEA4z5Kxc1oR7L5x/EkhDQwTQIvhHOkoNlAz0N84qwN9/0wd/6iVZOWtp&#13;&#10;CHPufm0FKs70d0NdvhmOx2FqozCefB6RgJeW9aXFbJsFEENDWjkr4zX4e328lgjNC+3LPEQlkzCS&#13;&#10;YudcejwKC39YDto4qebz6EaTaoW/NysrA3igNzD63L0ItH1HPQ3DAxwHVmRvGnvwDS8NzLceyjp2&#13;&#10;PVB84LVnnqY8NqbfyLBGl3L0On83Zn8AAAD//wMAUEsDBBQABgAIAAAAIQDILX4b5QAAAA8BAAAP&#13;&#10;AAAAZHJzL2Rvd25yZXYueG1sTI/LTsMwEEX3SPyDNUjsqONQmpLGqXhVFWLVFFi7sUms+pHabhv+&#13;&#10;nmEFm5Fm7syde6rlaA05qRC1dxzYJAOiXOuldh2H9+3qZg4kJuGkMN4pDt8qwrK+vKhEKf3ZbdSp&#13;&#10;SR1BExdLwaFPaSgpjW2vrIgTPyiH2pcPViRsQ0dlEGc0t4bmWTajVmiHH3oxqKdetfvmaDkcPsJ2&#13;&#10;yvTL58q8NvpQ7N8e16Lg/PpqfF5geVgASWpMfxfwy4D5ocZgO390MhLD4W42RaCEwi0Dggv3eYGD&#13;&#10;HYecFQxoXdH/HPUPAAAA//8DAFBLAQItABQABgAIAAAAIQC2gziS/gAAAOEBAAATAAAAAAAAAAAA&#13;&#10;AAAAAAAAAABbQ29udGVudF9UeXBlc10ueG1sUEsBAi0AFAAGAAgAAAAhADj9If/WAAAAlAEAAAsA&#13;&#10;AAAAAAAAAAAAAAAALwEAAF9yZWxzLy5yZWxzUEsBAi0AFAAGAAgAAAAhAAvgoPY4AgAAfwQAAA4A&#13;&#10;AAAAAAAAAAAAAAAALgIAAGRycy9lMm9Eb2MueG1sUEsBAi0AFAAGAAgAAAAhAMgtfhvlAAAADwEA&#13;&#10;AA8AAAAAAAAAAAAAAAAAkgQAAGRycy9kb3ducmV2LnhtbFBLBQYAAAAABAAEAPMAAACkBQAAAAA=&#13;&#10;" fillcolor="white [3201]" strokeweight=".5pt">
                <v:textbox>
                  <w:txbxContent>
                    <w:p w14:paraId="5A5B9953" w14:textId="74DC2507" w:rsidR="005B14AD" w:rsidRDefault="00AE2752" w:rsidP="005B14AD">
                      <w:pPr>
                        <w:jc w:val="center"/>
                      </w:pPr>
                      <w:r>
                        <w:rPr>
                          <w:rFonts w:cstheme="minorHAnsi"/>
                          <w:b/>
                          <w:bCs/>
                          <w:noProof/>
                          <w:lang w:eastAsia="en-GB"/>
                        </w:rPr>
                        <w:drawing>
                          <wp:inline distT="0" distB="0" distL="0" distR="0" wp14:anchorId="3470AC71" wp14:editId="1E4915F5">
                            <wp:extent cx="1197610" cy="11976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inline>
                        </w:drawing>
                      </w:r>
                    </w:p>
                  </w:txbxContent>
                </v:textbox>
              </v:shape>
            </w:pict>
          </mc:Fallback>
        </mc:AlternateContent>
      </w:r>
      <w:r w:rsidRPr="0030284D">
        <w:rPr>
          <w:rFonts w:cstheme="minorHAnsi"/>
          <w:b/>
          <w:bCs/>
          <w:lang w:val="es-ES"/>
        </w:rPr>
        <w:t>Nombre común:</w:t>
      </w:r>
      <w:r w:rsidR="68D5E42A" w:rsidRPr="0030284D">
        <w:rPr>
          <w:rFonts w:cstheme="minorHAnsi"/>
          <w:lang w:val="es-ES"/>
        </w:rPr>
        <w:t xml:space="preserve"> </w:t>
      </w:r>
      <w:r w:rsidR="009D062C">
        <w:rPr>
          <w:rFonts w:cstheme="minorHAnsi"/>
          <w:lang w:val="es-ES"/>
        </w:rPr>
        <w:t xml:space="preserve">Laura </w:t>
      </w:r>
    </w:p>
    <w:p w14:paraId="0C306CB7" w14:textId="2A722C50" w:rsidR="005B14AD" w:rsidRPr="0030284D" w:rsidRDefault="005B14AD" w:rsidP="00AE2752">
      <w:pPr>
        <w:spacing w:line="360" w:lineRule="auto"/>
        <w:rPr>
          <w:rFonts w:eastAsia="Arial" w:cstheme="minorHAnsi"/>
          <w:color w:val="E8EAED"/>
          <w:sz w:val="48"/>
          <w:szCs w:val="48"/>
          <w:lang w:val="es-ES"/>
        </w:rPr>
      </w:pPr>
      <w:r w:rsidRPr="0030284D">
        <w:rPr>
          <w:rFonts w:cstheme="minorHAnsi"/>
          <w:b/>
          <w:bCs/>
          <w:lang w:val="es-ES"/>
        </w:rPr>
        <w:t>Nombre Científico:</w:t>
      </w:r>
      <w:r w:rsidRPr="0030284D">
        <w:rPr>
          <w:rFonts w:cstheme="minorHAnsi"/>
          <w:lang w:val="es-ES"/>
        </w:rPr>
        <w:t xml:space="preserve"> </w:t>
      </w:r>
      <w:proofErr w:type="spellStart"/>
      <w:r w:rsidR="009D062C" w:rsidRPr="009D062C">
        <w:rPr>
          <w:rFonts w:cstheme="minorHAnsi"/>
          <w:sz w:val="24"/>
          <w:szCs w:val="24"/>
          <w:lang w:val="es-ES"/>
        </w:rPr>
        <w:t>Schinus</w:t>
      </w:r>
      <w:proofErr w:type="spellEnd"/>
      <w:r w:rsidR="009D062C" w:rsidRPr="009D062C">
        <w:rPr>
          <w:rFonts w:cstheme="minorHAnsi"/>
          <w:sz w:val="24"/>
          <w:szCs w:val="24"/>
          <w:lang w:val="es-ES"/>
        </w:rPr>
        <w:t xml:space="preserve"> </w:t>
      </w:r>
      <w:proofErr w:type="spellStart"/>
      <w:r w:rsidR="009D062C" w:rsidRPr="009D062C">
        <w:rPr>
          <w:rFonts w:cstheme="minorHAnsi"/>
          <w:sz w:val="24"/>
          <w:szCs w:val="24"/>
          <w:lang w:val="es-ES"/>
        </w:rPr>
        <w:t>patagonicus</w:t>
      </w:r>
      <w:proofErr w:type="spellEnd"/>
    </w:p>
    <w:p w14:paraId="0D0B940D" w14:textId="1A8A1B09" w:rsidR="005B14AD" w:rsidRPr="0030284D" w:rsidRDefault="005B14AD" w:rsidP="00AE2752">
      <w:pPr>
        <w:spacing w:line="360" w:lineRule="auto"/>
        <w:rPr>
          <w:rFonts w:cstheme="minorHAnsi"/>
          <w:lang w:val="es-ES"/>
        </w:rPr>
      </w:pPr>
    </w:p>
    <w:p w14:paraId="3F3BEE2E" w14:textId="792D203E" w:rsidR="009B3E59" w:rsidRPr="0030284D" w:rsidRDefault="009B3E59" w:rsidP="00AE2752">
      <w:pPr>
        <w:spacing w:line="360" w:lineRule="auto"/>
        <w:rPr>
          <w:rFonts w:cstheme="minorHAnsi"/>
          <w:lang w:val="es-ES"/>
        </w:rPr>
      </w:pPr>
    </w:p>
    <w:p w14:paraId="738E6346" w14:textId="77777777" w:rsidR="009B3E59" w:rsidRPr="0030284D" w:rsidRDefault="009B3E59" w:rsidP="00AE2752">
      <w:pPr>
        <w:spacing w:line="360" w:lineRule="auto"/>
        <w:rPr>
          <w:rFonts w:cstheme="minorHAnsi"/>
          <w:lang w:val="es-ES"/>
        </w:rPr>
      </w:pPr>
    </w:p>
    <w:p w14:paraId="73D5D545" w14:textId="4E256140" w:rsidR="005B14AD" w:rsidRDefault="009B3E59" w:rsidP="00AE2752">
      <w:pPr>
        <w:pStyle w:val="ListParagraph"/>
        <w:numPr>
          <w:ilvl w:val="0"/>
          <w:numId w:val="7"/>
        </w:numPr>
        <w:spacing w:line="360" w:lineRule="auto"/>
        <w:rPr>
          <w:rFonts w:cstheme="minorHAnsi"/>
          <w:b/>
          <w:bCs/>
          <w:sz w:val="24"/>
          <w:szCs w:val="24"/>
          <w:lang w:val="es-ES"/>
        </w:rPr>
      </w:pPr>
      <w:proofErr w:type="gramStart"/>
      <w:r w:rsidRPr="0030284D">
        <w:rPr>
          <w:rFonts w:cstheme="minorHAnsi"/>
          <w:b/>
          <w:bCs/>
          <w:sz w:val="24"/>
          <w:szCs w:val="24"/>
          <w:lang w:val="es-ES"/>
        </w:rPr>
        <w:t>Qué es?</w:t>
      </w:r>
      <w:proofErr w:type="gramEnd"/>
    </w:p>
    <w:p w14:paraId="22DCDFA2" w14:textId="6F62CD47" w:rsidR="009D062C" w:rsidRPr="009D062C" w:rsidRDefault="009D062C" w:rsidP="00AE2752">
      <w:pPr>
        <w:pStyle w:val="ListParagraph"/>
        <w:spacing w:line="360" w:lineRule="auto"/>
        <w:rPr>
          <w:rFonts w:cstheme="minorHAnsi"/>
          <w:sz w:val="24"/>
          <w:szCs w:val="24"/>
          <w:lang w:val="es-ES"/>
        </w:rPr>
      </w:pP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comúnmente conocido como "molle de la Patagonia" </w:t>
      </w:r>
      <w:proofErr w:type="gramStart"/>
      <w:r w:rsidRPr="009D062C">
        <w:rPr>
          <w:rFonts w:cstheme="minorHAnsi"/>
          <w:sz w:val="24"/>
          <w:szCs w:val="24"/>
          <w:lang w:val="es-ES"/>
        </w:rPr>
        <w:t xml:space="preserve">o  </w:t>
      </w:r>
      <w:r>
        <w:rPr>
          <w:rFonts w:cstheme="minorHAnsi"/>
          <w:sz w:val="24"/>
          <w:szCs w:val="24"/>
          <w:lang w:val="es-ES"/>
        </w:rPr>
        <w:t>Laura</w:t>
      </w:r>
      <w:proofErr w:type="gramEnd"/>
      <w:r>
        <w:rPr>
          <w:rFonts w:cstheme="minorHAnsi"/>
          <w:sz w:val="24"/>
          <w:szCs w:val="24"/>
          <w:lang w:val="es-ES"/>
        </w:rPr>
        <w:t xml:space="preserve"> </w:t>
      </w:r>
      <w:r w:rsidRPr="009D062C">
        <w:rPr>
          <w:rFonts w:cstheme="minorHAnsi"/>
          <w:sz w:val="24"/>
          <w:szCs w:val="24"/>
          <w:lang w:val="es-ES"/>
        </w:rPr>
        <w:t xml:space="preserve">es una especie de árbol perteneciente a la familia </w:t>
      </w:r>
      <w:proofErr w:type="spellStart"/>
      <w:r w:rsidRPr="009D062C">
        <w:rPr>
          <w:rFonts w:cstheme="minorHAnsi"/>
          <w:sz w:val="24"/>
          <w:szCs w:val="24"/>
          <w:lang w:val="es-ES"/>
        </w:rPr>
        <w:t>Anacardiaceae</w:t>
      </w:r>
      <w:proofErr w:type="spellEnd"/>
      <w:r w:rsidRPr="009D062C">
        <w:rPr>
          <w:rFonts w:cstheme="minorHAnsi"/>
          <w:sz w:val="24"/>
          <w:szCs w:val="24"/>
          <w:lang w:val="es-ES"/>
        </w:rPr>
        <w:t xml:space="preserve">. </w:t>
      </w:r>
    </w:p>
    <w:p w14:paraId="0E7C0E90" w14:textId="77777777" w:rsidR="009D062C" w:rsidRPr="009D062C" w:rsidRDefault="009D062C" w:rsidP="00AE2752">
      <w:pPr>
        <w:pStyle w:val="ListParagraph"/>
        <w:spacing w:line="360" w:lineRule="auto"/>
        <w:rPr>
          <w:rFonts w:cstheme="minorHAnsi"/>
          <w:sz w:val="24"/>
          <w:szCs w:val="24"/>
          <w:lang w:val="es-ES"/>
        </w:rPr>
      </w:pPr>
    </w:p>
    <w:p w14:paraId="48477371" w14:textId="77777777" w:rsidR="009D062C" w:rsidRPr="009D062C" w:rsidRDefault="009D062C" w:rsidP="00AE2752">
      <w:pPr>
        <w:pStyle w:val="ListParagraph"/>
        <w:spacing w:line="360" w:lineRule="auto"/>
        <w:rPr>
          <w:rFonts w:cstheme="minorHAnsi"/>
          <w:sz w:val="24"/>
          <w:szCs w:val="24"/>
          <w:lang w:val="es-ES"/>
        </w:rPr>
      </w:pP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es un árbol perennifolio que puede alcanzar alturas de hasta 15 metros. Tiene una copa redondeada y densa, con ramas extendidas. Las hojas son compuestas y alternas, con foliolos ovalados o lanceolados de color verde oscuro. Las flores son pequeñas, de color blanco cremoso o verde amarillento, y se agrupan en inflorescencias llamadas panículas. Los frutos son drupas de color rojo brillante, cada una conteniendo una semilla.</w:t>
      </w:r>
    </w:p>
    <w:p w14:paraId="78249AAD" w14:textId="77777777" w:rsidR="009D062C" w:rsidRPr="009D062C" w:rsidRDefault="009D062C" w:rsidP="00AE2752">
      <w:pPr>
        <w:pStyle w:val="ListParagraph"/>
        <w:spacing w:line="360" w:lineRule="auto"/>
        <w:rPr>
          <w:rFonts w:cstheme="minorHAnsi"/>
          <w:sz w:val="24"/>
          <w:szCs w:val="24"/>
          <w:lang w:val="es-ES"/>
        </w:rPr>
      </w:pP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contiene varios compuestos químicos, incluyendo aceites esenciales. Los componentes principales de los aceites esenciales son el α-</w:t>
      </w:r>
      <w:proofErr w:type="spellStart"/>
      <w:r w:rsidRPr="009D062C">
        <w:rPr>
          <w:rFonts w:cstheme="minorHAnsi"/>
          <w:sz w:val="24"/>
          <w:szCs w:val="24"/>
          <w:lang w:val="es-ES"/>
        </w:rPr>
        <w:t>felandreno</w:t>
      </w:r>
      <w:proofErr w:type="spellEnd"/>
      <w:r w:rsidRPr="009D062C">
        <w:rPr>
          <w:rFonts w:cstheme="minorHAnsi"/>
          <w:sz w:val="24"/>
          <w:szCs w:val="24"/>
          <w:lang w:val="es-ES"/>
        </w:rPr>
        <w:t xml:space="preserve"> y el β-</w:t>
      </w:r>
      <w:proofErr w:type="spellStart"/>
      <w:r w:rsidRPr="009D062C">
        <w:rPr>
          <w:rFonts w:cstheme="minorHAnsi"/>
          <w:sz w:val="24"/>
          <w:szCs w:val="24"/>
          <w:lang w:val="es-ES"/>
        </w:rPr>
        <w:t>felandreno</w:t>
      </w:r>
      <w:proofErr w:type="spellEnd"/>
      <w:r w:rsidRPr="009D062C">
        <w:rPr>
          <w:rFonts w:cstheme="minorHAnsi"/>
          <w:sz w:val="24"/>
          <w:szCs w:val="24"/>
          <w:lang w:val="es-ES"/>
        </w:rPr>
        <w:t>. Estos compuestos son responsables del aroma característico de la planta.</w:t>
      </w:r>
    </w:p>
    <w:p w14:paraId="2F4EDCE1"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es nativo de la región de la Patagonia en Argentina y Chile. Se encuentra principalmente en áreas costeras y dunas, pero también puede habitar en áreas montañosas y bosques abiertos. Es una especie resistente a condiciones adversas, como suelos pobres y salinos, y puede tolerar fuertes vientos y condiciones climáticas extremas.</w:t>
      </w:r>
    </w:p>
    <w:p w14:paraId="0B10A480" w14:textId="7F7C6B4B"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Es importante tener en cuenta </w:t>
      </w:r>
      <w:proofErr w:type="gramStart"/>
      <w:r w:rsidRPr="009D062C">
        <w:rPr>
          <w:rFonts w:cstheme="minorHAnsi"/>
          <w:sz w:val="24"/>
          <w:szCs w:val="24"/>
          <w:lang w:val="es-ES"/>
        </w:rPr>
        <w:t>que</w:t>
      </w:r>
      <w:proofErr w:type="gramEnd"/>
      <w:r w:rsidRPr="009D062C">
        <w:rPr>
          <w:rFonts w:cstheme="minorHAnsi"/>
          <w:sz w:val="24"/>
          <w:szCs w:val="24"/>
          <w:lang w:val="es-ES"/>
        </w:rPr>
        <w:t xml:space="preserve"> aunque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es nativo de la región de la Patagonia, puede convertirse en una especie invasora en ciertas áreas debido a su capacidad de dispersión y establecimiento rápido. En estas situaciones, </w:t>
      </w:r>
      <w:r w:rsidRPr="009D062C">
        <w:rPr>
          <w:rFonts w:cstheme="minorHAnsi"/>
          <w:sz w:val="24"/>
          <w:szCs w:val="24"/>
          <w:lang w:val="es-ES"/>
        </w:rPr>
        <w:lastRenderedPageBreak/>
        <w:t>puede competir con especies nativas y alterar la estructura de los ecosistemas locales.</w:t>
      </w:r>
    </w:p>
    <w:p w14:paraId="00FC6243" w14:textId="77777777" w:rsidR="004A29C4" w:rsidRPr="0030284D" w:rsidRDefault="004A29C4" w:rsidP="00AE2752">
      <w:pPr>
        <w:spacing w:line="360" w:lineRule="auto"/>
        <w:rPr>
          <w:rFonts w:cstheme="minorHAnsi"/>
          <w:sz w:val="24"/>
          <w:szCs w:val="24"/>
          <w:lang w:val="es-EC"/>
        </w:rPr>
      </w:pPr>
    </w:p>
    <w:p w14:paraId="538DB484" w14:textId="1281B778" w:rsidR="004A29C4" w:rsidRDefault="004A29C4" w:rsidP="00AE2752">
      <w:pPr>
        <w:pStyle w:val="ListParagraph"/>
        <w:numPr>
          <w:ilvl w:val="0"/>
          <w:numId w:val="7"/>
        </w:numPr>
        <w:spacing w:line="360" w:lineRule="auto"/>
        <w:rPr>
          <w:rFonts w:cstheme="minorHAnsi"/>
          <w:b/>
          <w:bCs/>
          <w:sz w:val="24"/>
          <w:szCs w:val="24"/>
          <w:lang w:val="es-ES"/>
        </w:rPr>
      </w:pPr>
      <w:proofErr w:type="gramStart"/>
      <w:r w:rsidRPr="0030284D">
        <w:rPr>
          <w:rFonts w:cstheme="minorHAnsi"/>
          <w:b/>
          <w:bCs/>
          <w:sz w:val="24"/>
          <w:szCs w:val="24"/>
          <w:lang w:val="es-ES"/>
        </w:rPr>
        <w:t>Cuál es su función en el ecosistema?</w:t>
      </w:r>
      <w:proofErr w:type="gramEnd"/>
      <w:r w:rsidRPr="0030284D">
        <w:rPr>
          <w:rFonts w:cstheme="minorHAnsi"/>
          <w:b/>
          <w:bCs/>
          <w:sz w:val="24"/>
          <w:szCs w:val="24"/>
          <w:lang w:val="es-ES"/>
        </w:rPr>
        <w:t xml:space="preserve"> </w:t>
      </w:r>
    </w:p>
    <w:p w14:paraId="35F09C0D"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La función del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en el ecosistema y su relación con otras especies puede variar según el entorno específico y la interacción con las comunidades de plantas y animales locales. A continuación, se presentan algunas posibles funciones y relaciones:</w:t>
      </w:r>
    </w:p>
    <w:p w14:paraId="6A9F654E"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1. Erosión y protección del suelo: La presencia 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puede ayudar a reducir la erosión del suelo debido a sus sistemas radiculares, que pueden retener y estabilizar el suelo. Esto es particularmente relevante en áreas expuestas, como laderas y montañas, donde la vegetación puede proporcionar una barrera física contra la erosión causada por el viento y el agua.</w:t>
      </w:r>
    </w:p>
    <w:p w14:paraId="7FFE3F38"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2. Ciclo de nutrientes: Al igual que muchas especies de plantas,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contribuye al ciclo de nutrientes en el ecosistema. A través de la fotosíntesis, toma dióxido de carbono del aire y lo convierte en compuestos orgánicos, liberando oxígeno en el proceso. Cuando las hojas y otros restos de plantas caen al suelo y se descomponen, liberan nutrientes esenciales que pueden ser reciclados y utilizados por otras plantas y organismos del suelo.</w:t>
      </w:r>
    </w:p>
    <w:p w14:paraId="57CC3809"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3. Interacciones con otras especies: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puede establecer relaciones tanto positivas como negativas con otras especies en el ecosistema. Por ejemplo, puede proporcionar refugio y alimento para ciertas especies de insectos y aves, lo que contribuye a la diversidad y la cadena trófica local. Sin embargo, en algunas áreas donde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se convierte en una especie invasora, puede desplazar o competir con especies nativas, alterando las interacciones ecológicas existentes.</w:t>
      </w:r>
    </w:p>
    <w:p w14:paraId="15682294" w14:textId="508E924D"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En cuanto a la fauna, la información sobre las funciones y relaciones específicas del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con la fauna puede variar según la región y las especies presentes. Algunos animales pueden depender de sus frutos o del refugio proporcionado por el árbol, mientras que otros pueden verse afectados negativamente por su invasión en hábitats naturales.</w:t>
      </w:r>
    </w:p>
    <w:p w14:paraId="3A3AFDBA" w14:textId="05387D7C" w:rsidR="000C3B21" w:rsidRPr="000C3B21" w:rsidRDefault="000C3B21" w:rsidP="00AE2752">
      <w:pPr>
        <w:pStyle w:val="ListParagraph"/>
        <w:spacing w:line="360" w:lineRule="auto"/>
        <w:rPr>
          <w:rFonts w:cstheme="minorHAnsi"/>
          <w:sz w:val="24"/>
          <w:szCs w:val="24"/>
          <w:lang w:val="es-ES"/>
        </w:rPr>
      </w:pPr>
      <w:r w:rsidRPr="000C3B21">
        <w:rPr>
          <w:rFonts w:cstheme="minorHAnsi"/>
          <w:sz w:val="24"/>
          <w:szCs w:val="24"/>
          <w:lang w:val="es-ES"/>
        </w:rPr>
        <w:lastRenderedPageBreak/>
        <w:t>.</w:t>
      </w:r>
    </w:p>
    <w:p w14:paraId="25C310E2" w14:textId="476B621A" w:rsidR="00EC7E49" w:rsidRPr="0030284D" w:rsidRDefault="00EC7E49" w:rsidP="00AE2752">
      <w:pPr>
        <w:pStyle w:val="ListParagraph"/>
        <w:spacing w:line="360" w:lineRule="auto"/>
        <w:rPr>
          <w:rFonts w:cstheme="minorHAnsi"/>
          <w:b/>
          <w:bCs/>
          <w:sz w:val="24"/>
          <w:szCs w:val="24"/>
          <w:lang w:val="es-ES"/>
        </w:rPr>
      </w:pPr>
    </w:p>
    <w:p w14:paraId="1676006C" w14:textId="77777777" w:rsidR="00EC7E49" w:rsidRPr="0030284D" w:rsidRDefault="00EC7E49" w:rsidP="00AE2752">
      <w:pPr>
        <w:pStyle w:val="ListParagraph"/>
        <w:spacing w:line="360" w:lineRule="auto"/>
        <w:rPr>
          <w:rFonts w:cstheme="minorHAnsi"/>
          <w:b/>
          <w:bCs/>
          <w:sz w:val="24"/>
          <w:szCs w:val="24"/>
          <w:lang w:val="es-ES"/>
        </w:rPr>
      </w:pPr>
    </w:p>
    <w:p w14:paraId="59EF6FC6" w14:textId="77777777" w:rsidR="00996D06" w:rsidRPr="0030284D" w:rsidRDefault="00996D06" w:rsidP="00AE2752">
      <w:pPr>
        <w:spacing w:line="360" w:lineRule="auto"/>
        <w:rPr>
          <w:rFonts w:cstheme="minorHAnsi"/>
          <w:b/>
          <w:bCs/>
          <w:sz w:val="24"/>
          <w:szCs w:val="24"/>
          <w:lang w:val="es-ES"/>
        </w:rPr>
      </w:pPr>
    </w:p>
    <w:p w14:paraId="08737F84" w14:textId="088F766F" w:rsidR="00AC55E4" w:rsidRDefault="00AC55E4" w:rsidP="00AE2752">
      <w:pPr>
        <w:pStyle w:val="ListParagraph"/>
        <w:numPr>
          <w:ilvl w:val="0"/>
          <w:numId w:val="7"/>
        </w:numPr>
        <w:spacing w:line="360" w:lineRule="auto"/>
        <w:rPr>
          <w:rFonts w:cstheme="minorHAnsi"/>
          <w:b/>
          <w:bCs/>
          <w:sz w:val="24"/>
          <w:szCs w:val="24"/>
          <w:lang w:val="es-ES"/>
        </w:rPr>
      </w:pPr>
      <w:proofErr w:type="gramStart"/>
      <w:r w:rsidRPr="0030284D">
        <w:rPr>
          <w:rFonts w:cstheme="minorHAnsi"/>
          <w:b/>
          <w:bCs/>
          <w:sz w:val="24"/>
          <w:szCs w:val="24"/>
          <w:lang w:val="es-ES"/>
        </w:rPr>
        <w:t>Cuál es la población actual de la especie?</w:t>
      </w:r>
      <w:proofErr w:type="gramEnd"/>
    </w:p>
    <w:p w14:paraId="079E03ED"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lamentablemente no existe información actual 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proofErr w:type="gramStart"/>
      <w:r w:rsidRPr="009D062C">
        <w:rPr>
          <w:rFonts w:cstheme="minorHAnsi"/>
          <w:sz w:val="24"/>
          <w:szCs w:val="24"/>
          <w:lang w:val="es-ES"/>
        </w:rPr>
        <w:t>patagonicus</w:t>
      </w:r>
      <w:proofErr w:type="spellEnd"/>
      <w:proofErr w:type="gramEnd"/>
      <w:r w:rsidRPr="009D062C">
        <w:rPr>
          <w:rFonts w:cstheme="minorHAnsi"/>
          <w:sz w:val="24"/>
          <w:szCs w:val="24"/>
          <w:lang w:val="es-ES"/>
        </w:rPr>
        <w:t xml:space="preserve"> pero esta se reproduce principalmente por semillas. A </w:t>
      </w:r>
      <w:proofErr w:type="gramStart"/>
      <w:r w:rsidRPr="009D062C">
        <w:rPr>
          <w:rFonts w:cstheme="minorHAnsi"/>
          <w:sz w:val="24"/>
          <w:szCs w:val="24"/>
          <w:lang w:val="es-ES"/>
        </w:rPr>
        <w:t>continuación</w:t>
      </w:r>
      <w:proofErr w:type="gramEnd"/>
      <w:r w:rsidRPr="009D062C">
        <w:rPr>
          <w:rFonts w:cstheme="minorHAnsi"/>
          <w:sz w:val="24"/>
          <w:szCs w:val="24"/>
          <w:lang w:val="es-ES"/>
        </w:rPr>
        <w:t xml:space="preserve"> se describe el proceso de reproducción de esta especie:</w:t>
      </w:r>
    </w:p>
    <w:p w14:paraId="54095C0F"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1. Producción de flores: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produce inflorescencias en forma de panículas compuestas por pequeñas flores de color blanco cremoso o verde amarillento. Estas flores contienen órganos reproductivos masculinos y femeninos.</w:t>
      </w:r>
    </w:p>
    <w:p w14:paraId="061D97CD"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2. Polinización: La polinización en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puede ser realizada por el viento o por insectos. El polen de las flores masculinas es dispersado por el viento y puede ser llevado a las flores femeninas para la fertilización.</w:t>
      </w:r>
    </w:p>
    <w:p w14:paraId="3855399D"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3. Formación de frutos: Después de la polinización exitosa, las flores femeninas 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comienzan a desarrollar frutos. Los frutos son drupas de color rojo brillante, cada una conteniendo una semilla.</w:t>
      </w:r>
    </w:p>
    <w:p w14:paraId="389000F8"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4. Dispersión de semillas: Los frutos maduros 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son consumidos por aves y otros animales que se alimentan de ellos. Las semillas son excretadas en diferentes lugares, lo que permite su dispersión a cierta distancia. También pueden dispersarse a través del agua en áreas cercanas a ríos o cuerpos de agua.</w:t>
      </w:r>
    </w:p>
    <w:p w14:paraId="07820822"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5. Germinación y establecimiento: Cuando las semillas caen en un ambiente adecuado, germinan y comienzan a crecer. La germinación puede verse favorecida por condiciones favorables de temperatura, humedad y luz. Una vez establecidas, las plántulas 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desarrollan un sistema de raíces y comienzan a crecer en altura.</w:t>
      </w:r>
    </w:p>
    <w:p w14:paraId="5D3AAA80" w14:textId="227EB242" w:rsidR="00005DE0" w:rsidRPr="00005DE0"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Es importante destacar que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puede ser una especie invasora en ciertas áreas, lo que significa que su capacidad de reproducción y dispersión puede ser mayor y tener impactos negativos en los ecosistemas locales. En estas situaciones, se recomienda tomar medidas de control y gestión para evitar su </w:t>
      </w:r>
      <w:r w:rsidRPr="009D062C">
        <w:rPr>
          <w:rFonts w:cstheme="minorHAnsi"/>
          <w:sz w:val="24"/>
          <w:szCs w:val="24"/>
          <w:lang w:val="es-ES"/>
        </w:rPr>
        <w:lastRenderedPageBreak/>
        <w:t>propagación descontrolada y mitigar los posibles impactos en la biodiversidad nativa.</w:t>
      </w:r>
    </w:p>
    <w:p w14:paraId="4E98DE84" w14:textId="51EFA0E7" w:rsidR="005B14AD" w:rsidRPr="0030284D" w:rsidRDefault="005B14AD" w:rsidP="00AE2752">
      <w:pPr>
        <w:spacing w:line="360" w:lineRule="auto"/>
        <w:rPr>
          <w:rFonts w:cstheme="minorHAnsi"/>
          <w:b/>
          <w:bCs/>
          <w:sz w:val="24"/>
          <w:szCs w:val="24"/>
          <w:lang w:val="es-ES"/>
        </w:rPr>
      </w:pPr>
    </w:p>
    <w:p w14:paraId="2B8C693C" w14:textId="71894067" w:rsidR="00364EDA" w:rsidRDefault="00364EDA" w:rsidP="00AE2752">
      <w:pPr>
        <w:pStyle w:val="ListParagraph"/>
        <w:numPr>
          <w:ilvl w:val="0"/>
          <w:numId w:val="7"/>
        </w:numPr>
        <w:spacing w:line="360" w:lineRule="auto"/>
        <w:rPr>
          <w:rFonts w:cstheme="minorHAnsi"/>
          <w:b/>
          <w:bCs/>
          <w:sz w:val="24"/>
          <w:szCs w:val="24"/>
          <w:lang w:val="es-ES"/>
        </w:rPr>
      </w:pPr>
      <w:proofErr w:type="gramStart"/>
      <w:r w:rsidRPr="00005DE0">
        <w:rPr>
          <w:rFonts w:cstheme="minorHAnsi"/>
          <w:b/>
          <w:bCs/>
          <w:sz w:val="24"/>
          <w:szCs w:val="24"/>
          <w:lang w:val="es-ES"/>
        </w:rPr>
        <w:t>Cómo se encuentran los hábitats en los que existe la especie?</w:t>
      </w:r>
      <w:proofErr w:type="gramEnd"/>
      <w:r w:rsidRPr="00005DE0">
        <w:rPr>
          <w:rFonts w:cstheme="minorHAnsi"/>
          <w:b/>
          <w:bCs/>
          <w:sz w:val="24"/>
          <w:szCs w:val="24"/>
          <w:lang w:val="es-ES"/>
        </w:rPr>
        <w:t xml:space="preserve"> </w:t>
      </w:r>
      <w:proofErr w:type="gramStart"/>
      <w:r w:rsidRPr="00005DE0">
        <w:rPr>
          <w:rFonts w:cstheme="minorHAnsi"/>
          <w:b/>
          <w:bCs/>
          <w:sz w:val="24"/>
          <w:szCs w:val="24"/>
          <w:lang w:val="es-ES"/>
        </w:rPr>
        <w:t>Ha sido destruido?</w:t>
      </w:r>
      <w:proofErr w:type="gramEnd"/>
      <w:r w:rsidRPr="00005DE0">
        <w:rPr>
          <w:rFonts w:cstheme="minorHAnsi"/>
          <w:b/>
          <w:bCs/>
          <w:sz w:val="24"/>
          <w:szCs w:val="24"/>
          <w:lang w:val="es-ES"/>
        </w:rPr>
        <w:t xml:space="preserve"> </w:t>
      </w:r>
      <w:proofErr w:type="gramStart"/>
      <w:r w:rsidRPr="00005DE0">
        <w:rPr>
          <w:rFonts w:cstheme="minorHAnsi"/>
          <w:b/>
          <w:bCs/>
          <w:sz w:val="24"/>
          <w:szCs w:val="24"/>
          <w:lang w:val="es-ES"/>
        </w:rPr>
        <w:t>Han sido protegidos?</w:t>
      </w:r>
      <w:proofErr w:type="gramEnd"/>
      <w:r w:rsidRPr="00005DE0">
        <w:rPr>
          <w:rFonts w:cstheme="minorHAnsi"/>
          <w:b/>
          <w:bCs/>
          <w:sz w:val="24"/>
          <w:szCs w:val="24"/>
          <w:lang w:val="es-ES"/>
        </w:rPr>
        <w:t xml:space="preserve"> </w:t>
      </w:r>
    </w:p>
    <w:p w14:paraId="11BDB180" w14:textId="77777777" w:rsidR="009D062C" w:rsidRPr="009D062C" w:rsidRDefault="009D062C" w:rsidP="00AE2752">
      <w:pPr>
        <w:pStyle w:val="ListParagraph"/>
        <w:spacing w:line="360" w:lineRule="auto"/>
        <w:rPr>
          <w:rFonts w:cstheme="minorHAnsi"/>
          <w:sz w:val="24"/>
          <w:szCs w:val="24"/>
          <w:lang w:val="es-ES"/>
        </w:rPr>
      </w:pP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es una especie nativa de la región de la Patagonia en Argentina y Chile. Su hábitat natural comprende áreas costeras, dunas, bosques abiertos y zonas montañosas. Se adapta a diferentes condiciones climáticas y puede tolerar suelos pobres y salinos.</w:t>
      </w:r>
    </w:p>
    <w:p w14:paraId="354F332C"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En cuanto a su estado de conservación, es importante tener en cuenta que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puede convertirse en una especie invasora en algunas áreas. En estos casos, su capacidad de propagación rápida y su competencia con las especies nativas pueden tener impactos negativos en los ecosistemas locales y en la biodiversidad.</w:t>
      </w:r>
    </w:p>
    <w:p w14:paraId="3A6AF740" w14:textId="77777777" w:rsidR="009D062C" w:rsidRP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La protección y manejo de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varía según la región y las políticas de conservación implementadas. En algunos casos, se llevan a cabo acciones para controlar su propagación y minimizar su impacto en los ecosistemas nativos. Esto puede incluir medidas de control, como la eliminación manual de plantas invasoras o el uso de herbicidas selectivos. También puede haber programas de monitoreo para evaluar su presencia y establecer estrategias de gestión.</w:t>
      </w:r>
    </w:p>
    <w:p w14:paraId="397892A0" w14:textId="242B083E" w:rsidR="009D062C" w:rsidRDefault="009D062C" w:rsidP="00AE2752">
      <w:pPr>
        <w:pStyle w:val="ListParagraph"/>
        <w:spacing w:line="360" w:lineRule="auto"/>
        <w:rPr>
          <w:rFonts w:cstheme="minorHAnsi"/>
          <w:sz w:val="24"/>
          <w:szCs w:val="24"/>
          <w:lang w:val="es-ES"/>
        </w:rPr>
      </w:pPr>
      <w:r w:rsidRPr="009D062C">
        <w:rPr>
          <w:rFonts w:cstheme="minorHAnsi"/>
          <w:sz w:val="24"/>
          <w:szCs w:val="24"/>
          <w:lang w:val="es-ES"/>
        </w:rPr>
        <w:t xml:space="preserve">En términos generales, la protección de los hábitats donde existe </w:t>
      </w:r>
      <w:proofErr w:type="spellStart"/>
      <w:r w:rsidRPr="009D062C">
        <w:rPr>
          <w:rFonts w:cstheme="minorHAnsi"/>
          <w:sz w:val="24"/>
          <w:szCs w:val="24"/>
          <w:lang w:val="es-ES"/>
        </w:rPr>
        <w:t>Schinus</w:t>
      </w:r>
      <w:proofErr w:type="spellEnd"/>
      <w:r w:rsidRPr="009D062C">
        <w:rPr>
          <w:rFonts w:cstheme="minorHAnsi"/>
          <w:sz w:val="24"/>
          <w:szCs w:val="24"/>
          <w:lang w:val="es-ES"/>
        </w:rPr>
        <w:t xml:space="preserve"> </w:t>
      </w:r>
      <w:proofErr w:type="spellStart"/>
      <w:r w:rsidRPr="009D062C">
        <w:rPr>
          <w:rFonts w:cstheme="minorHAnsi"/>
          <w:sz w:val="24"/>
          <w:szCs w:val="24"/>
          <w:lang w:val="es-ES"/>
        </w:rPr>
        <w:t>patagonicus</w:t>
      </w:r>
      <w:proofErr w:type="spellEnd"/>
      <w:r w:rsidRPr="009D062C">
        <w:rPr>
          <w:rFonts w:cstheme="minorHAnsi"/>
          <w:sz w:val="24"/>
          <w:szCs w:val="24"/>
          <w:lang w:val="es-ES"/>
        </w:rPr>
        <w:t xml:space="preserve"> depende de las políticas y acciones de conservación implementadas a nivel local, regional o nacional. La identificación y protección de áreas naturales clave, como parques nacionales o reservas naturales, contribuyen a la preservación de los hábitats donde esta especie se encuentra de forma nativa. Además, la educación ambiental y la concientización sobre las especies invasoras son importantes para fomentar prácticas de manejo adecuadas y prevenir la destrucción de los hábitats naturales.</w:t>
      </w:r>
    </w:p>
    <w:p w14:paraId="21E7FA15" w14:textId="77777777" w:rsidR="009D062C" w:rsidRPr="009D062C" w:rsidRDefault="009D062C" w:rsidP="00AE2752">
      <w:pPr>
        <w:pStyle w:val="ListParagraph"/>
        <w:spacing w:line="360" w:lineRule="auto"/>
        <w:rPr>
          <w:rFonts w:cstheme="minorHAnsi"/>
          <w:sz w:val="24"/>
          <w:szCs w:val="24"/>
          <w:lang w:val="es-ES"/>
        </w:rPr>
      </w:pPr>
    </w:p>
    <w:p w14:paraId="53128261" w14:textId="77777777" w:rsidR="005B14AD" w:rsidRPr="0030284D" w:rsidRDefault="005B14AD" w:rsidP="00AE2752">
      <w:pPr>
        <w:spacing w:line="360" w:lineRule="auto"/>
        <w:rPr>
          <w:rFonts w:cstheme="minorHAnsi"/>
          <w:lang w:val="es-ES"/>
        </w:rPr>
      </w:pPr>
    </w:p>
    <w:p w14:paraId="62486C05" w14:textId="4E0D7E3E" w:rsidR="005B14AD" w:rsidRPr="0030284D" w:rsidRDefault="005B14AD" w:rsidP="00AE2752">
      <w:pPr>
        <w:spacing w:line="360" w:lineRule="auto"/>
        <w:rPr>
          <w:rFonts w:cstheme="minorHAnsi"/>
          <w:lang w:val="es-ES"/>
        </w:rPr>
      </w:pPr>
    </w:p>
    <w:p w14:paraId="76B0E45D" w14:textId="5D8E2703" w:rsidR="00364EDA" w:rsidRPr="0030284D" w:rsidRDefault="00364EDA" w:rsidP="00AE2752">
      <w:pPr>
        <w:spacing w:line="360" w:lineRule="auto"/>
        <w:rPr>
          <w:rFonts w:cstheme="minorHAnsi"/>
          <w:lang w:val="es-ES"/>
        </w:rPr>
      </w:pPr>
    </w:p>
    <w:p w14:paraId="317B75C2" w14:textId="68615AE2" w:rsidR="00364EDA" w:rsidRPr="0030284D" w:rsidRDefault="00364EDA" w:rsidP="00AE2752">
      <w:pPr>
        <w:spacing w:line="360" w:lineRule="auto"/>
        <w:rPr>
          <w:rFonts w:cstheme="minorHAnsi"/>
          <w:lang w:val="es-ES"/>
        </w:rPr>
      </w:pPr>
    </w:p>
    <w:p w14:paraId="79E86DE9" w14:textId="64CD6D5E" w:rsidR="00364EDA" w:rsidRPr="0030284D" w:rsidRDefault="00364EDA" w:rsidP="00AE2752">
      <w:pPr>
        <w:spacing w:line="360" w:lineRule="auto"/>
        <w:rPr>
          <w:rFonts w:cstheme="minorHAnsi"/>
          <w:lang w:val="es-ES"/>
        </w:rPr>
      </w:pPr>
    </w:p>
    <w:p w14:paraId="37E99461" w14:textId="16EE0FED" w:rsidR="00364EDA" w:rsidRPr="0030284D" w:rsidRDefault="00364EDA" w:rsidP="00AE2752">
      <w:pPr>
        <w:spacing w:line="360" w:lineRule="auto"/>
        <w:rPr>
          <w:rFonts w:cstheme="minorHAnsi"/>
          <w:lang w:val="es-ES"/>
        </w:rPr>
      </w:pPr>
    </w:p>
    <w:p w14:paraId="45E5C3E6" w14:textId="0AF312E4" w:rsidR="00364EDA" w:rsidRPr="0030284D" w:rsidRDefault="00364EDA" w:rsidP="00AE2752">
      <w:pPr>
        <w:spacing w:line="360" w:lineRule="auto"/>
        <w:rPr>
          <w:rFonts w:cstheme="minorHAnsi"/>
          <w:lang w:val="es-ES"/>
        </w:rPr>
      </w:pPr>
    </w:p>
    <w:p w14:paraId="2A287126" w14:textId="6C897ABF" w:rsidR="004F5751" w:rsidRPr="0030284D" w:rsidRDefault="004F5751" w:rsidP="00AE2752">
      <w:pPr>
        <w:spacing w:line="360" w:lineRule="auto"/>
        <w:rPr>
          <w:rFonts w:cstheme="minorHAnsi"/>
          <w:lang w:val="es-ES"/>
        </w:rPr>
      </w:pPr>
    </w:p>
    <w:p w14:paraId="7136D736" w14:textId="6ECC8BD0" w:rsidR="004F5751" w:rsidRPr="0030284D" w:rsidRDefault="004F5751" w:rsidP="00AE2752">
      <w:pPr>
        <w:spacing w:line="360" w:lineRule="auto"/>
        <w:rPr>
          <w:rFonts w:cstheme="minorHAnsi"/>
          <w:lang w:val="es-ES"/>
        </w:rPr>
      </w:pPr>
    </w:p>
    <w:p w14:paraId="529E3C57" w14:textId="77777777" w:rsidR="004F5751" w:rsidRPr="0030284D" w:rsidRDefault="004F5751" w:rsidP="00AE2752">
      <w:pPr>
        <w:spacing w:line="360" w:lineRule="auto"/>
        <w:rPr>
          <w:rFonts w:cstheme="minorHAnsi"/>
          <w:lang w:val="es-ES"/>
        </w:rPr>
      </w:pPr>
    </w:p>
    <w:p w14:paraId="01BAD057" w14:textId="76D74D01" w:rsidR="00364EDA" w:rsidRPr="0030284D" w:rsidRDefault="00364EDA" w:rsidP="00AE2752">
      <w:pPr>
        <w:spacing w:line="360" w:lineRule="auto"/>
        <w:rPr>
          <w:rFonts w:cstheme="minorHAnsi"/>
          <w:lang w:val="es-ES"/>
        </w:rPr>
      </w:pPr>
    </w:p>
    <w:p w14:paraId="5A226ED4" w14:textId="77777777" w:rsidR="00005DE0" w:rsidRPr="009D062C" w:rsidRDefault="00005DE0" w:rsidP="00AE2752">
      <w:pPr>
        <w:spacing w:line="360" w:lineRule="auto"/>
        <w:jc w:val="center"/>
        <w:rPr>
          <w:rFonts w:cstheme="minorHAnsi"/>
          <w:b/>
          <w:sz w:val="28"/>
          <w:lang w:val="es-ES"/>
        </w:rPr>
      </w:pPr>
    </w:p>
    <w:p w14:paraId="604E369A" w14:textId="77777777" w:rsidR="00005DE0" w:rsidRPr="009D062C" w:rsidRDefault="00005DE0" w:rsidP="00AE2752">
      <w:pPr>
        <w:spacing w:line="360" w:lineRule="auto"/>
        <w:jc w:val="center"/>
        <w:rPr>
          <w:rFonts w:cstheme="minorHAnsi"/>
          <w:b/>
          <w:sz w:val="28"/>
          <w:lang w:val="es-ES"/>
        </w:rPr>
      </w:pPr>
    </w:p>
    <w:p w14:paraId="7521C7DB" w14:textId="77777777" w:rsidR="00005DE0" w:rsidRPr="009D062C" w:rsidRDefault="00005DE0" w:rsidP="00AE2752">
      <w:pPr>
        <w:spacing w:line="360" w:lineRule="auto"/>
        <w:jc w:val="center"/>
        <w:rPr>
          <w:rFonts w:cstheme="minorHAnsi"/>
          <w:b/>
          <w:sz w:val="28"/>
          <w:lang w:val="es-ES"/>
        </w:rPr>
      </w:pPr>
    </w:p>
    <w:p w14:paraId="27B57D0E" w14:textId="77777777" w:rsidR="00005DE0" w:rsidRPr="009D062C" w:rsidRDefault="00005DE0" w:rsidP="00AE2752">
      <w:pPr>
        <w:spacing w:line="360" w:lineRule="auto"/>
        <w:jc w:val="center"/>
        <w:rPr>
          <w:rFonts w:cstheme="minorHAnsi"/>
          <w:b/>
          <w:sz w:val="28"/>
          <w:lang w:val="es-ES"/>
        </w:rPr>
      </w:pPr>
    </w:p>
    <w:p w14:paraId="12AEE32A" w14:textId="77777777" w:rsidR="00005DE0" w:rsidRPr="009D062C" w:rsidRDefault="00005DE0" w:rsidP="00AE2752">
      <w:pPr>
        <w:spacing w:line="360" w:lineRule="auto"/>
        <w:jc w:val="center"/>
        <w:rPr>
          <w:rFonts w:cstheme="minorHAnsi"/>
          <w:b/>
          <w:sz w:val="28"/>
          <w:lang w:val="es-ES"/>
        </w:rPr>
      </w:pPr>
    </w:p>
    <w:p w14:paraId="6A036F73" w14:textId="77777777" w:rsidR="00005DE0" w:rsidRPr="009D062C" w:rsidRDefault="00005DE0" w:rsidP="00AE2752">
      <w:pPr>
        <w:spacing w:line="360" w:lineRule="auto"/>
        <w:jc w:val="center"/>
        <w:rPr>
          <w:rFonts w:cstheme="minorHAnsi"/>
          <w:b/>
          <w:sz w:val="28"/>
          <w:lang w:val="es-ES"/>
        </w:rPr>
      </w:pPr>
    </w:p>
    <w:p w14:paraId="79758A7B" w14:textId="5A4D7EB9" w:rsidR="00364EDA" w:rsidRPr="00005DE0" w:rsidRDefault="00364EDA" w:rsidP="00AE2752">
      <w:pPr>
        <w:spacing w:line="360" w:lineRule="auto"/>
        <w:jc w:val="center"/>
        <w:rPr>
          <w:rFonts w:cstheme="minorHAnsi"/>
          <w:b/>
          <w:sz w:val="28"/>
          <w:lang w:val="es-ES"/>
        </w:rPr>
      </w:pPr>
      <w:r w:rsidRPr="00005DE0">
        <w:rPr>
          <w:rFonts w:cstheme="minorHAnsi"/>
          <w:b/>
          <w:sz w:val="28"/>
          <w:lang w:val="es-ES"/>
        </w:rPr>
        <w:t>Centro de Interpretación JK</w:t>
      </w:r>
    </w:p>
    <w:p w14:paraId="2D4E8067" w14:textId="77777777" w:rsidR="00364EDA" w:rsidRPr="00005DE0" w:rsidRDefault="00364EDA" w:rsidP="00AE2752">
      <w:pPr>
        <w:spacing w:line="360" w:lineRule="auto"/>
        <w:rPr>
          <w:rFonts w:cstheme="minorHAnsi"/>
          <w:lang w:val="es-ES"/>
        </w:rPr>
      </w:pPr>
    </w:p>
    <w:p w14:paraId="37A0C2AA" w14:textId="44F1FCE1" w:rsidR="00364EDA" w:rsidRPr="00005DE0" w:rsidRDefault="00364EDA" w:rsidP="00AE2752">
      <w:pPr>
        <w:spacing w:line="360" w:lineRule="auto"/>
        <w:rPr>
          <w:rFonts w:cstheme="minorHAnsi"/>
          <w:lang w:val="es-ES"/>
        </w:rPr>
      </w:pPr>
      <w:r w:rsidRPr="0030284D">
        <w:rPr>
          <w:rFonts w:cstheme="minorHAnsi"/>
          <w:b/>
          <w:bCs/>
          <w:noProof/>
          <w:lang w:eastAsia="en-GB"/>
        </w:rPr>
        <mc:AlternateContent>
          <mc:Choice Requires="wps">
            <w:drawing>
              <wp:anchor distT="0" distB="0" distL="114300" distR="114300" simplePos="0" relativeHeight="251661312" behindDoc="0" locked="0" layoutInCell="1" allowOverlap="1" wp14:anchorId="6D88231B" wp14:editId="653E99EE">
                <wp:simplePos x="0" y="0"/>
                <wp:positionH relativeFrom="column">
                  <wp:posOffset>3581400</wp:posOffset>
                </wp:positionH>
                <wp:positionV relativeFrom="paragraph">
                  <wp:posOffset>83185</wp:posOffset>
                </wp:positionV>
                <wp:extent cx="2305050" cy="1295400"/>
                <wp:effectExtent l="0" t="0" r="19050" b="12700"/>
                <wp:wrapNone/>
                <wp:docPr id="9" name="Cuadro de texto 9"/>
                <wp:cNvGraphicFramePr/>
                <a:graphic xmlns:a="http://schemas.openxmlformats.org/drawingml/2006/main">
                  <a:graphicData uri="http://schemas.microsoft.com/office/word/2010/wordprocessingShape">
                    <wps:wsp>
                      <wps:cNvSpPr txBox="1"/>
                      <wps:spPr>
                        <a:xfrm>
                          <a:off x="0" y="0"/>
                          <a:ext cx="2305050" cy="1295400"/>
                        </a:xfrm>
                        <a:prstGeom prst="rect">
                          <a:avLst/>
                        </a:prstGeom>
                        <a:solidFill>
                          <a:schemeClr val="lt1"/>
                        </a:solidFill>
                        <a:ln w="6350">
                          <a:solidFill>
                            <a:prstClr val="black"/>
                          </a:solidFill>
                        </a:ln>
                      </wps:spPr>
                      <wps:txbx>
                        <w:txbxContent>
                          <w:p w14:paraId="610F4D1A" w14:textId="2F6BDEE6" w:rsidR="00364EDA" w:rsidRDefault="00AE2752" w:rsidP="00364EDA">
                            <w:pPr>
                              <w:jc w:val="center"/>
                            </w:pPr>
                            <w:r>
                              <w:rPr>
                                <w:rFonts w:cstheme="minorHAnsi"/>
                                <w:b/>
                                <w:bCs/>
                                <w:noProof/>
                                <w:lang w:eastAsia="en-GB"/>
                              </w:rPr>
                              <w:drawing>
                                <wp:inline distT="0" distB="0" distL="0" distR="0" wp14:anchorId="2DA41D7F" wp14:editId="1E86AB71">
                                  <wp:extent cx="1197610" cy="1197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88231B" id="Cuadro de texto 9" o:spid="_x0000_s1027" type="#_x0000_t202" style="position:absolute;margin-left:282pt;margin-top:6.55pt;width:181.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2hPOgIAAIYEAAAOAAAAZHJzL2Uyb0RvYy54bWysVNtu2zAMfR+wfxD0vthJk2414hRZigwD&#13;&#10;irZAOvRZkaXEmCxqlBI7+/pRyrXtnoYhgCJedEgekh7fdo1hW4W+Blvyfi/nTFkJVW1XJf/xPP/0&#13;&#10;hTMfhK2EAatKvlOe304+fhi3rlADWIOpFDICsb5oXcnXIbgiy7xcq0b4HjhlyagBGxFIxFVWoWgJ&#13;&#10;vTHZIM+vsxawcghSeU/au72RTxK+1kqGR629CsyUnHIL6cR0LuOZTcaiWKFw61oe0hD/kEUjaktB&#13;&#10;T1B3Igi2wfodVFNLBA869CQ0GWhdS5VqoGr6+ZtqFmvhVKqFyPHuRJP/f7DyYbtwT8hC9xU6amAk&#13;&#10;pHW+8KSM9XQam/hPmTKyE4W7E22qC0yScnCVj+jHmSRbf3AzGuaJ2Oz83KEP3xQ0LF5KjtSXRJfY&#13;&#10;3vtAIcn16BKjeTB1Na+NSUKcBTUzyLaCumhCSpJevPIylrUlv76iPN4hROjT+6UR8mcs8zUCScaS&#13;&#10;8lx8vIVu2bG6uiBmCdWO+ELYj5J3cl4T/L3w4UkgzQ7xQPsQHunQBignONw4WwP+/ps++lNLycpZ&#13;&#10;S7NYcv9rI1BxZr5bavZNfziMw5uE4ejzgAS8tCwvLXbTzICI6tPmOZmu0T+Y41UjNC+0NtMYlUzC&#13;&#10;SopdchnwKMzCfkdo8aSaTpMbDawT4d4unIzgkeVI7HP3ItAdGhtoJh7gOLeieNPfvW98aWG6CaDr&#13;&#10;1PzI9J7XQwNo2FN/DosZt+lSTl7nz8fkDwAAAP//AwBQSwMEFAAGAAgAAAAhAMgtfhvlAAAADwEA&#13;&#10;AA8AAABkcnMvZG93bnJldi54bWxMj8tOwzAQRfdI/IM1SOyo41CaksapeFUVYtUUWLuxSaz6kdpu&#13;&#10;G/6eYQWbkWbuzJ17quVoDTmpELV3HNgkA6Jc66V2HYf37epmDiQm4aQw3ikO3yrCsr68qEQp/dlt&#13;&#10;1KlJHUETF0vBoU9pKCmNba+siBM/KIfalw9WJGxDR2UQZzS3huZZNqNWaIcfejGop161++ZoORw+&#13;&#10;wnbK9Mvnyrw2+lDs3x7XouD8+mp8XmB5WABJakx/F/DLgPmhxmA7f3QyEsPhbjZFoITCLQOCC/d5&#13;&#10;gYMdh5wVDGhd0f8c9Q8AAAD//wMAUEsBAi0AFAAGAAgAAAAhALaDOJL+AAAA4QEAABMAAAAAAAAA&#13;&#10;AAAAAAAAAAAAAFtDb250ZW50X1R5cGVzXS54bWxQSwECLQAUAAYACAAAACEAOP0h/9YAAACUAQAA&#13;&#10;CwAAAAAAAAAAAAAAAAAvAQAAX3JlbHMvLnJlbHNQSwECLQAUAAYACAAAACEA1etoTzoCAACGBAAA&#13;&#10;DgAAAAAAAAAAAAAAAAAuAgAAZHJzL2Uyb0RvYy54bWxQSwECLQAUAAYACAAAACEAyC1+G+UAAAAP&#13;&#10;AQAADwAAAAAAAAAAAAAAAACUBAAAZHJzL2Rvd25yZXYueG1sUEsFBgAAAAAEAAQA8wAAAKYFAAAA&#13;&#10;AA==&#13;&#10;" fillcolor="white [3201]" strokeweight=".5pt">
                <v:textbox>
                  <w:txbxContent>
                    <w:p w14:paraId="610F4D1A" w14:textId="2F6BDEE6" w:rsidR="00364EDA" w:rsidRDefault="00AE2752" w:rsidP="00364EDA">
                      <w:pPr>
                        <w:jc w:val="center"/>
                      </w:pPr>
                      <w:r>
                        <w:rPr>
                          <w:rFonts w:cstheme="minorHAnsi"/>
                          <w:b/>
                          <w:bCs/>
                          <w:noProof/>
                          <w:lang w:eastAsia="en-GB"/>
                        </w:rPr>
                        <w:drawing>
                          <wp:inline distT="0" distB="0" distL="0" distR="0" wp14:anchorId="2DA41D7F" wp14:editId="1E86AB71">
                            <wp:extent cx="1197610" cy="1197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inline>
                        </w:drawing>
                      </w:r>
                    </w:p>
                  </w:txbxContent>
                </v:textbox>
              </v:shape>
            </w:pict>
          </mc:Fallback>
        </mc:AlternateContent>
      </w:r>
      <w:proofErr w:type="spellStart"/>
      <w:r w:rsidR="0069724E" w:rsidRPr="00005DE0">
        <w:rPr>
          <w:rFonts w:cstheme="minorHAnsi"/>
          <w:b/>
          <w:bCs/>
          <w:lang w:val="es-ES"/>
        </w:rPr>
        <w:t>Common</w:t>
      </w:r>
      <w:proofErr w:type="spellEnd"/>
      <w:r w:rsidR="0069724E" w:rsidRPr="00005DE0">
        <w:rPr>
          <w:rFonts w:cstheme="minorHAnsi"/>
          <w:b/>
          <w:bCs/>
          <w:lang w:val="es-ES"/>
        </w:rPr>
        <w:t xml:space="preserve"> </w:t>
      </w:r>
      <w:proofErr w:type="spellStart"/>
      <w:r w:rsidR="0069724E" w:rsidRPr="00005DE0">
        <w:rPr>
          <w:rFonts w:cstheme="minorHAnsi"/>
          <w:b/>
          <w:bCs/>
          <w:lang w:val="es-ES"/>
        </w:rPr>
        <w:t>name</w:t>
      </w:r>
      <w:proofErr w:type="spellEnd"/>
      <w:r w:rsidR="0069724E" w:rsidRPr="00005DE0">
        <w:rPr>
          <w:rFonts w:cstheme="minorHAnsi"/>
          <w:b/>
          <w:bCs/>
          <w:lang w:val="es-ES"/>
        </w:rPr>
        <w:t>:</w:t>
      </w:r>
      <w:r w:rsidRPr="00005DE0">
        <w:rPr>
          <w:rFonts w:cstheme="minorHAnsi"/>
          <w:lang w:val="es-ES"/>
        </w:rPr>
        <w:t xml:space="preserve"> </w:t>
      </w:r>
      <w:r w:rsidR="009D062C">
        <w:rPr>
          <w:rFonts w:cstheme="minorHAnsi"/>
          <w:lang w:val="es-ES"/>
        </w:rPr>
        <w:t xml:space="preserve">Laura </w:t>
      </w:r>
    </w:p>
    <w:p w14:paraId="2D58C608" w14:textId="791AC197" w:rsidR="00364EDA" w:rsidRPr="0030284D" w:rsidRDefault="0069724E" w:rsidP="00AE2752">
      <w:pPr>
        <w:spacing w:line="360" w:lineRule="auto"/>
        <w:rPr>
          <w:rFonts w:eastAsia="Arial" w:cstheme="minorHAnsi"/>
          <w:color w:val="E8EAED"/>
          <w:sz w:val="48"/>
          <w:szCs w:val="48"/>
          <w:lang w:val="en-US"/>
        </w:rPr>
      </w:pPr>
      <w:r w:rsidRPr="0030284D">
        <w:rPr>
          <w:rFonts w:cstheme="minorHAnsi"/>
          <w:b/>
          <w:bCs/>
          <w:lang w:val="en-US"/>
        </w:rPr>
        <w:t>Scientific name:</w:t>
      </w:r>
      <w:r w:rsidR="00364EDA" w:rsidRPr="0030284D">
        <w:rPr>
          <w:rFonts w:cstheme="minorHAnsi"/>
          <w:lang w:val="en-US"/>
        </w:rPr>
        <w:t xml:space="preserve"> </w:t>
      </w:r>
      <w:proofErr w:type="spellStart"/>
      <w:r w:rsidR="009D062C" w:rsidRPr="009D062C">
        <w:rPr>
          <w:rFonts w:cstheme="minorHAnsi"/>
          <w:sz w:val="24"/>
          <w:szCs w:val="24"/>
          <w:lang w:val="es-ES"/>
        </w:rPr>
        <w:t>Schinus</w:t>
      </w:r>
      <w:proofErr w:type="spellEnd"/>
      <w:r w:rsidR="009D062C" w:rsidRPr="009D062C">
        <w:rPr>
          <w:rFonts w:cstheme="minorHAnsi"/>
          <w:sz w:val="24"/>
          <w:szCs w:val="24"/>
          <w:lang w:val="es-ES"/>
        </w:rPr>
        <w:t xml:space="preserve"> </w:t>
      </w:r>
      <w:proofErr w:type="spellStart"/>
      <w:r w:rsidR="009D062C" w:rsidRPr="009D062C">
        <w:rPr>
          <w:rFonts w:cstheme="minorHAnsi"/>
          <w:sz w:val="24"/>
          <w:szCs w:val="24"/>
          <w:lang w:val="es-ES"/>
        </w:rPr>
        <w:t>patagonicus</w:t>
      </w:r>
      <w:proofErr w:type="spellEnd"/>
    </w:p>
    <w:p w14:paraId="41B1E551" w14:textId="4F6D6902" w:rsidR="00364EDA" w:rsidRPr="0030284D" w:rsidRDefault="00364EDA" w:rsidP="00AE2752">
      <w:pPr>
        <w:spacing w:line="360" w:lineRule="auto"/>
        <w:rPr>
          <w:rFonts w:cstheme="minorHAnsi"/>
          <w:lang w:val="en-US"/>
        </w:rPr>
      </w:pPr>
    </w:p>
    <w:p w14:paraId="33625070" w14:textId="5DB4A2F1" w:rsidR="0030284D" w:rsidRPr="0030284D" w:rsidRDefault="0030284D" w:rsidP="00AE2752">
      <w:pPr>
        <w:spacing w:line="360" w:lineRule="auto"/>
        <w:rPr>
          <w:rFonts w:cstheme="minorHAnsi"/>
          <w:lang w:val="en-US"/>
        </w:rPr>
      </w:pPr>
    </w:p>
    <w:p w14:paraId="75DBD19D" w14:textId="0D055A9E" w:rsidR="0030284D" w:rsidRPr="0030284D" w:rsidRDefault="0030284D" w:rsidP="00AE2752">
      <w:pPr>
        <w:spacing w:line="360" w:lineRule="auto"/>
        <w:rPr>
          <w:rFonts w:cstheme="minorHAnsi"/>
          <w:lang w:val="en-US"/>
        </w:rPr>
      </w:pPr>
    </w:p>
    <w:p w14:paraId="21720623" w14:textId="2E624309" w:rsidR="0030284D" w:rsidRPr="0030284D" w:rsidRDefault="0030284D" w:rsidP="00AE2752">
      <w:pPr>
        <w:spacing w:line="360" w:lineRule="auto"/>
        <w:rPr>
          <w:rFonts w:cstheme="minorHAnsi"/>
          <w:lang w:val="en-US"/>
        </w:rPr>
      </w:pPr>
    </w:p>
    <w:p w14:paraId="652A0048" w14:textId="51CD20C1" w:rsidR="0030284D" w:rsidRPr="00AC70E3" w:rsidRDefault="0030284D" w:rsidP="00AE2752">
      <w:pPr>
        <w:pStyle w:val="ListParagraph"/>
        <w:numPr>
          <w:ilvl w:val="0"/>
          <w:numId w:val="8"/>
        </w:numPr>
        <w:spacing w:line="360" w:lineRule="auto"/>
        <w:rPr>
          <w:rFonts w:cstheme="minorHAnsi"/>
          <w:b/>
          <w:bCs/>
          <w:sz w:val="24"/>
          <w:szCs w:val="24"/>
          <w:lang w:val="en-US"/>
        </w:rPr>
      </w:pPr>
      <w:r w:rsidRPr="00AC70E3">
        <w:rPr>
          <w:rFonts w:cstheme="minorHAnsi"/>
          <w:b/>
          <w:bCs/>
          <w:sz w:val="24"/>
          <w:szCs w:val="24"/>
          <w:lang w:val="en-US"/>
        </w:rPr>
        <w:lastRenderedPageBreak/>
        <w:t>What is it?</w:t>
      </w:r>
    </w:p>
    <w:p w14:paraId="41A53261" w14:textId="77777777" w:rsidR="009D062C" w:rsidRPr="009D062C" w:rsidRDefault="009D062C" w:rsidP="00AE2752">
      <w:pPr>
        <w:spacing w:line="360" w:lineRule="auto"/>
        <w:rPr>
          <w:rFonts w:cstheme="minorHAnsi"/>
          <w:sz w:val="24"/>
          <w:szCs w:val="24"/>
          <w:lang w:val="en-US"/>
        </w:rPr>
      </w:pP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commonly known as "Patagonian </w:t>
      </w:r>
      <w:proofErr w:type="spellStart"/>
      <w:r w:rsidRPr="009D062C">
        <w:rPr>
          <w:rFonts w:cstheme="minorHAnsi"/>
          <w:sz w:val="24"/>
          <w:szCs w:val="24"/>
          <w:lang w:val="en-US"/>
        </w:rPr>
        <w:t>molle</w:t>
      </w:r>
      <w:proofErr w:type="spellEnd"/>
      <w:r w:rsidRPr="009D062C">
        <w:rPr>
          <w:rFonts w:cstheme="minorHAnsi"/>
          <w:sz w:val="24"/>
          <w:szCs w:val="24"/>
          <w:lang w:val="en-US"/>
        </w:rPr>
        <w:t xml:space="preserve">" or </w:t>
      </w:r>
      <w:proofErr w:type="spellStart"/>
      <w:r w:rsidRPr="009D062C">
        <w:rPr>
          <w:rFonts w:cstheme="minorHAnsi"/>
          <w:sz w:val="24"/>
          <w:szCs w:val="24"/>
          <w:lang w:val="en-US"/>
        </w:rPr>
        <w:t>laura</w:t>
      </w:r>
      <w:proofErr w:type="spellEnd"/>
      <w:r w:rsidRPr="009D062C">
        <w:rPr>
          <w:rFonts w:cstheme="minorHAnsi"/>
          <w:sz w:val="24"/>
          <w:szCs w:val="24"/>
          <w:lang w:val="en-US"/>
        </w:rPr>
        <w:t xml:space="preserve">, is a species of tree belonging to the </w:t>
      </w:r>
      <w:proofErr w:type="spellStart"/>
      <w:r w:rsidRPr="009D062C">
        <w:rPr>
          <w:rFonts w:cstheme="minorHAnsi"/>
          <w:sz w:val="24"/>
          <w:szCs w:val="24"/>
          <w:lang w:val="en-US"/>
        </w:rPr>
        <w:t>Anacardiaceae</w:t>
      </w:r>
      <w:proofErr w:type="spellEnd"/>
      <w:r w:rsidRPr="009D062C">
        <w:rPr>
          <w:rFonts w:cstheme="minorHAnsi"/>
          <w:sz w:val="24"/>
          <w:szCs w:val="24"/>
          <w:lang w:val="en-US"/>
        </w:rPr>
        <w:t xml:space="preserve"> family. </w:t>
      </w:r>
    </w:p>
    <w:p w14:paraId="798A8A14" w14:textId="77777777" w:rsidR="009D062C" w:rsidRPr="009D062C" w:rsidRDefault="009D062C" w:rsidP="00AE2752">
      <w:pPr>
        <w:spacing w:line="360" w:lineRule="auto"/>
        <w:rPr>
          <w:rFonts w:cstheme="minorHAnsi"/>
          <w:sz w:val="24"/>
          <w:szCs w:val="24"/>
          <w:lang w:val="en-US"/>
        </w:rPr>
      </w:pPr>
    </w:p>
    <w:p w14:paraId="52E00F1C" w14:textId="77777777" w:rsidR="009D062C" w:rsidRPr="009D062C" w:rsidRDefault="009D062C" w:rsidP="00AE2752">
      <w:pPr>
        <w:spacing w:line="360" w:lineRule="auto"/>
        <w:rPr>
          <w:rFonts w:cstheme="minorHAnsi"/>
          <w:sz w:val="24"/>
          <w:szCs w:val="24"/>
          <w:lang w:val="en-US"/>
        </w:rPr>
      </w:pP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is an evergreen tree that can reach heights of up to 15 meters. It has a rounded and dense crown, with spreading branches. The leaves are compound and alternate, with oval or lanceolate dark green leaflets. The flowers are small, creamy white or yellowish green, and are grouped in inflorescences called panicles. The fruits are bright red drupes, each containing one seed.</w:t>
      </w:r>
    </w:p>
    <w:p w14:paraId="78B08A19" w14:textId="77777777" w:rsidR="009D062C" w:rsidRPr="009D062C" w:rsidRDefault="009D062C" w:rsidP="00AE2752">
      <w:pPr>
        <w:spacing w:line="360" w:lineRule="auto"/>
        <w:rPr>
          <w:rFonts w:cstheme="minorHAnsi"/>
          <w:sz w:val="24"/>
          <w:szCs w:val="24"/>
          <w:lang w:val="en-US"/>
        </w:rPr>
      </w:pP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contains several chemical compounds, including essential oils. The main components of the essential oils are α-phellandrene and β-phellandrene. These compounds are responsible for the characteristic aroma of the plant.</w:t>
      </w:r>
    </w:p>
    <w:p w14:paraId="27AED4A0" w14:textId="77777777" w:rsidR="009D062C" w:rsidRPr="009D062C" w:rsidRDefault="009D062C" w:rsidP="00AE2752">
      <w:pPr>
        <w:spacing w:line="360" w:lineRule="auto"/>
        <w:rPr>
          <w:rFonts w:cstheme="minorHAnsi"/>
          <w:sz w:val="24"/>
          <w:szCs w:val="24"/>
          <w:lang w:val="en-US"/>
        </w:rPr>
      </w:pPr>
      <w:r w:rsidRPr="009D062C">
        <w:rPr>
          <w:rFonts w:cstheme="minorHAnsi"/>
          <w:sz w:val="24"/>
          <w:szCs w:val="24"/>
          <w:lang w:val="en-US"/>
        </w:rPr>
        <w:t xml:space="preserve">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is native to the Patagonia region of Argentina and Chile. It is found mainly in coastal areas and dunes, but can also inhabit mountainous areas and open forests. It is a species resistant to adverse conditions, such as poor and saline soils, and can tolerate strong winds and extreme weather conditions.</w:t>
      </w:r>
    </w:p>
    <w:p w14:paraId="6D98A12B" w14:textId="5606C20A" w:rsidR="005B14AD" w:rsidRDefault="009D062C" w:rsidP="00AE2752">
      <w:pPr>
        <w:spacing w:line="360" w:lineRule="auto"/>
        <w:rPr>
          <w:rFonts w:cstheme="minorHAnsi"/>
          <w:sz w:val="24"/>
          <w:szCs w:val="24"/>
          <w:lang w:val="en-US"/>
        </w:rPr>
      </w:pPr>
      <w:r w:rsidRPr="009D062C">
        <w:rPr>
          <w:rFonts w:cstheme="minorHAnsi"/>
          <w:sz w:val="24"/>
          <w:szCs w:val="24"/>
          <w:lang w:val="en-US"/>
        </w:rPr>
        <w:t xml:space="preserve">It is important to note that although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is native to the Patagonian region, it can become an invasive species in certain areas due to its ability to disperse and establish quickly. In these situations, it can compete with native species and alter the structure of local ecosystems.</w:t>
      </w:r>
    </w:p>
    <w:p w14:paraId="5C4EEAFF" w14:textId="5A9A3205" w:rsidR="009D062C" w:rsidRDefault="009D062C" w:rsidP="00AE2752">
      <w:pPr>
        <w:spacing w:line="360" w:lineRule="auto"/>
        <w:rPr>
          <w:rFonts w:cstheme="minorHAnsi"/>
          <w:sz w:val="24"/>
          <w:szCs w:val="24"/>
          <w:lang w:val="en-US"/>
        </w:rPr>
      </w:pPr>
    </w:p>
    <w:p w14:paraId="11B555B8" w14:textId="77777777" w:rsidR="009D062C" w:rsidRPr="009D062C" w:rsidRDefault="009D062C" w:rsidP="00AE2752">
      <w:pPr>
        <w:spacing w:line="360" w:lineRule="auto"/>
        <w:rPr>
          <w:rFonts w:cstheme="minorHAnsi"/>
          <w:b/>
          <w:bCs/>
          <w:sz w:val="24"/>
          <w:szCs w:val="24"/>
          <w:lang w:val="en-US"/>
        </w:rPr>
      </w:pPr>
      <w:r w:rsidRPr="009D062C">
        <w:rPr>
          <w:rFonts w:cstheme="minorHAnsi"/>
          <w:b/>
          <w:bCs/>
          <w:sz w:val="24"/>
          <w:szCs w:val="24"/>
          <w:lang w:val="en-US"/>
        </w:rPr>
        <w:t>b) What is its role in the ecosystem?</w:t>
      </w:r>
    </w:p>
    <w:p w14:paraId="74A630AF" w14:textId="77777777" w:rsidR="009D062C" w:rsidRPr="009D062C" w:rsidRDefault="009D062C" w:rsidP="00AE2752">
      <w:pPr>
        <w:spacing w:line="360" w:lineRule="auto"/>
        <w:rPr>
          <w:rFonts w:cstheme="minorHAnsi"/>
          <w:sz w:val="24"/>
          <w:szCs w:val="24"/>
          <w:lang w:val="en-US"/>
        </w:rPr>
      </w:pPr>
    </w:p>
    <w:p w14:paraId="26A6964C" w14:textId="77777777" w:rsidR="009D062C" w:rsidRPr="009D062C" w:rsidRDefault="009D062C" w:rsidP="00AE2752">
      <w:pPr>
        <w:spacing w:line="360" w:lineRule="auto"/>
        <w:rPr>
          <w:rFonts w:cstheme="minorHAnsi"/>
          <w:sz w:val="24"/>
          <w:szCs w:val="24"/>
          <w:lang w:val="en-US"/>
        </w:rPr>
      </w:pPr>
      <w:r w:rsidRPr="009D062C">
        <w:rPr>
          <w:rFonts w:cstheme="minorHAnsi"/>
          <w:sz w:val="24"/>
          <w:szCs w:val="24"/>
          <w:lang w:val="en-US"/>
        </w:rPr>
        <w:t xml:space="preserve">The role of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in the ecosystem and its relationship with other species may vary according to the specific environment and the interaction with local plant and animal communities. Some possible functions and relationships are presented below:</w:t>
      </w:r>
    </w:p>
    <w:p w14:paraId="5FE0AAAA" w14:textId="77777777" w:rsidR="009D062C" w:rsidRPr="009D062C" w:rsidRDefault="009D062C" w:rsidP="00AE2752">
      <w:pPr>
        <w:spacing w:line="360" w:lineRule="auto"/>
        <w:rPr>
          <w:rFonts w:cstheme="minorHAnsi"/>
          <w:sz w:val="24"/>
          <w:szCs w:val="24"/>
          <w:lang w:val="en-US"/>
        </w:rPr>
      </w:pPr>
      <w:r w:rsidRPr="009D062C">
        <w:rPr>
          <w:rFonts w:cstheme="minorHAnsi"/>
          <w:sz w:val="24"/>
          <w:szCs w:val="24"/>
          <w:lang w:val="en-US"/>
        </w:rPr>
        <w:t xml:space="preserve">1. Soil erosion and protection: The presence of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can help reduce soil erosion due to its root systems, which can retain and stabilize the soil. This is particularly </w:t>
      </w:r>
      <w:r w:rsidRPr="009D062C">
        <w:rPr>
          <w:rFonts w:cstheme="minorHAnsi"/>
          <w:sz w:val="24"/>
          <w:szCs w:val="24"/>
          <w:lang w:val="en-US"/>
        </w:rPr>
        <w:lastRenderedPageBreak/>
        <w:t>relevant in exposed areas, such as slopes and mountains, where vegetation can provide a physical barrier against erosion caused by wind and water.</w:t>
      </w:r>
    </w:p>
    <w:p w14:paraId="4900196B" w14:textId="77777777" w:rsidR="009D062C" w:rsidRPr="009D062C" w:rsidRDefault="009D062C" w:rsidP="00AE2752">
      <w:pPr>
        <w:spacing w:line="360" w:lineRule="auto"/>
        <w:rPr>
          <w:rFonts w:cstheme="minorHAnsi"/>
          <w:sz w:val="24"/>
          <w:szCs w:val="24"/>
          <w:lang w:val="en-US"/>
        </w:rPr>
      </w:pPr>
      <w:r w:rsidRPr="009D062C">
        <w:rPr>
          <w:rFonts w:cstheme="minorHAnsi"/>
          <w:sz w:val="24"/>
          <w:szCs w:val="24"/>
          <w:lang w:val="en-US"/>
        </w:rPr>
        <w:t xml:space="preserve">2. Nutrient cycling: Like many plant species,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contributes to nutrient cycling in the ecosystem. Through photosynthesis, it takes carbon dioxide from the air and converts it into organic compounds, releasing oxygen in the process. When leaves and other plant debris fall to the ground and decompose, they release essential nutrients that can be recycled and used by other plants and soil organisms.</w:t>
      </w:r>
    </w:p>
    <w:p w14:paraId="23DBF9A9" w14:textId="77777777" w:rsidR="009D062C" w:rsidRPr="009D062C" w:rsidRDefault="009D062C" w:rsidP="00AE2752">
      <w:pPr>
        <w:spacing w:line="360" w:lineRule="auto"/>
        <w:rPr>
          <w:rFonts w:cstheme="minorHAnsi"/>
          <w:sz w:val="24"/>
          <w:szCs w:val="24"/>
          <w:lang w:val="en-US"/>
        </w:rPr>
      </w:pPr>
      <w:r w:rsidRPr="009D062C">
        <w:rPr>
          <w:rFonts w:cstheme="minorHAnsi"/>
          <w:sz w:val="24"/>
          <w:szCs w:val="24"/>
          <w:lang w:val="en-US"/>
        </w:rPr>
        <w:t xml:space="preserve">3. Interactions with other species: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can establish both positive and negative relationships with other species in the ecosystem. For example, it can provide shelter and food for certain species of insects and birds, which contributes to diversity and the local food chain. However, in some areas where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becomes an invasive species, it can displace or compete with native species, altering existing ecological interactions.</w:t>
      </w:r>
    </w:p>
    <w:p w14:paraId="687DCD8B" w14:textId="39FD840A" w:rsidR="009D062C" w:rsidRDefault="009D062C" w:rsidP="00AE2752">
      <w:pPr>
        <w:spacing w:line="360" w:lineRule="auto"/>
        <w:rPr>
          <w:rFonts w:cstheme="minorHAnsi"/>
          <w:sz w:val="24"/>
          <w:szCs w:val="24"/>
          <w:lang w:val="en-US"/>
        </w:rPr>
      </w:pPr>
      <w:r w:rsidRPr="009D062C">
        <w:rPr>
          <w:rFonts w:cstheme="minorHAnsi"/>
          <w:sz w:val="24"/>
          <w:szCs w:val="24"/>
          <w:lang w:val="en-US"/>
        </w:rPr>
        <w:t xml:space="preserve">As for the fauna, information on the specific functions and relationships of </w:t>
      </w:r>
      <w:proofErr w:type="spellStart"/>
      <w:r w:rsidRPr="009D062C">
        <w:rPr>
          <w:rFonts w:cstheme="minorHAnsi"/>
          <w:sz w:val="24"/>
          <w:szCs w:val="24"/>
          <w:lang w:val="en-US"/>
        </w:rPr>
        <w:t>Schinus</w:t>
      </w:r>
      <w:proofErr w:type="spellEnd"/>
      <w:r w:rsidRPr="009D062C">
        <w:rPr>
          <w:rFonts w:cstheme="minorHAnsi"/>
          <w:sz w:val="24"/>
          <w:szCs w:val="24"/>
          <w:lang w:val="en-US"/>
        </w:rPr>
        <w:t xml:space="preserve"> </w:t>
      </w:r>
      <w:proofErr w:type="spellStart"/>
      <w:r w:rsidRPr="009D062C">
        <w:rPr>
          <w:rFonts w:cstheme="minorHAnsi"/>
          <w:sz w:val="24"/>
          <w:szCs w:val="24"/>
          <w:lang w:val="en-US"/>
        </w:rPr>
        <w:t>patagonicus</w:t>
      </w:r>
      <w:proofErr w:type="spellEnd"/>
      <w:r w:rsidRPr="009D062C">
        <w:rPr>
          <w:rFonts w:cstheme="minorHAnsi"/>
          <w:sz w:val="24"/>
          <w:szCs w:val="24"/>
          <w:lang w:val="en-US"/>
        </w:rPr>
        <w:t xml:space="preserve"> with the fauna may vary according to the region and the species present. Some animals may depend on its fruits or the shelter provided by the tree, while others may be negatively affected by its invasion into natural habitats.</w:t>
      </w:r>
    </w:p>
    <w:p w14:paraId="4DBF3EA3" w14:textId="77777777" w:rsidR="00AE2752" w:rsidRDefault="00AE2752" w:rsidP="00AE2752">
      <w:pPr>
        <w:spacing w:line="360" w:lineRule="auto"/>
        <w:rPr>
          <w:rFonts w:cstheme="minorHAnsi"/>
          <w:sz w:val="24"/>
          <w:szCs w:val="24"/>
          <w:lang w:val="en-US"/>
        </w:rPr>
      </w:pPr>
    </w:p>
    <w:p w14:paraId="2A1264CF" w14:textId="49253ED1" w:rsidR="00AE2752" w:rsidRPr="00AE2752" w:rsidRDefault="00AE2752" w:rsidP="00AE2752">
      <w:pPr>
        <w:pStyle w:val="ListParagraph"/>
        <w:numPr>
          <w:ilvl w:val="0"/>
          <w:numId w:val="8"/>
        </w:numPr>
        <w:spacing w:line="360" w:lineRule="auto"/>
        <w:rPr>
          <w:rFonts w:cstheme="minorHAnsi"/>
          <w:b/>
          <w:bCs/>
          <w:sz w:val="24"/>
          <w:szCs w:val="24"/>
          <w:lang w:val="en-EC"/>
        </w:rPr>
      </w:pPr>
      <w:r w:rsidRPr="00AE2752">
        <w:rPr>
          <w:rFonts w:cstheme="minorHAnsi"/>
          <w:b/>
          <w:bCs/>
          <w:sz w:val="24"/>
          <w:szCs w:val="24"/>
          <w:lang w:val="en-EC"/>
        </w:rPr>
        <w:t>What is the current population of the species?</w:t>
      </w:r>
    </w:p>
    <w:p w14:paraId="7D0BCF86" w14:textId="77777777" w:rsidR="00AE2752" w:rsidRPr="00AE2752" w:rsidRDefault="00AE2752" w:rsidP="00AE2752">
      <w:pPr>
        <w:pStyle w:val="ListParagraph"/>
        <w:spacing w:line="360" w:lineRule="auto"/>
        <w:rPr>
          <w:rFonts w:cstheme="minorHAnsi"/>
          <w:b/>
          <w:bCs/>
          <w:sz w:val="24"/>
          <w:szCs w:val="24"/>
          <w:lang w:val="en-EC"/>
        </w:rPr>
      </w:pPr>
    </w:p>
    <w:p w14:paraId="1EB21FEF"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Unfortunately there is no current information on schinus patagonicus but it reproduces mainly by seeds. The reproductive process of this species is described below:</w:t>
      </w:r>
    </w:p>
    <w:p w14:paraId="327FD949"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1. flower production: schinus patagonicus produces inflorescences in the form of panicles composed of small creamy white or yellowish green flowers. These flowers contain male and female reproductive organs.</w:t>
      </w:r>
    </w:p>
    <w:p w14:paraId="6DBF879B"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2. Pollination: Pollination in Schinus patagonicus can be carried out by wind or insects. Pollen from the male flowers is dispersed by the wind and can be carried to the female flowers for fertilization.</w:t>
      </w:r>
    </w:p>
    <w:p w14:paraId="67C22717"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lastRenderedPageBreak/>
        <w:t>3. Fruit formation: After successful pollination, the female flowers of Schinus patagonicus begin to develop fruit. The fruits are bright red drupes, each containing a seed.</w:t>
      </w:r>
    </w:p>
    <w:p w14:paraId="1E6278D8"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4. Seed dispersal: The mature fruits of Schinus patagonicus are consumed by birds and other animals that feed on them. The seeds are excreted in different places, which allows their dispersal over a certain distance. They can also be dispersed through water in areas near rivers or bodies of water.</w:t>
      </w:r>
    </w:p>
    <w:p w14:paraId="42C2C7FE"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5. Germination and establishment: When seeds fall into a suitable environment, they germinate and begin to grow. Germination can be favored by favorable conditions of temperature, humidity and light. Once established, Schinus patagonicus seedlings develop a root system and begin to grow in height.</w:t>
      </w:r>
    </w:p>
    <w:p w14:paraId="3402CCE4" w14:textId="3C857341" w:rsidR="009D062C" w:rsidRDefault="00AE2752" w:rsidP="00AE2752">
      <w:pPr>
        <w:spacing w:line="360" w:lineRule="auto"/>
        <w:rPr>
          <w:rFonts w:cstheme="minorHAnsi"/>
          <w:sz w:val="24"/>
          <w:szCs w:val="24"/>
          <w:lang w:val="en-EC"/>
        </w:rPr>
      </w:pPr>
      <w:r w:rsidRPr="00AE2752">
        <w:rPr>
          <w:rFonts w:cstheme="minorHAnsi"/>
          <w:sz w:val="24"/>
          <w:szCs w:val="24"/>
          <w:lang w:val="en-EC"/>
        </w:rPr>
        <w:t>It is important to note that Schinus patagonicus can be an invasive species in certain areas, which means that its capacity for reproduction and dispersal can be greater and have negative impacts on local ecosystems. In these situations, it is recommended that control and management measures be taken to prevent its uncontrolled spread and mitigate possible impacts on native biodiversity.</w:t>
      </w:r>
    </w:p>
    <w:p w14:paraId="66A36C3D" w14:textId="267C4205" w:rsidR="00AE2752" w:rsidRDefault="00AE2752" w:rsidP="00AE2752">
      <w:pPr>
        <w:spacing w:line="360" w:lineRule="auto"/>
        <w:rPr>
          <w:rFonts w:cstheme="minorHAnsi"/>
          <w:sz w:val="24"/>
          <w:szCs w:val="24"/>
          <w:lang w:val="en-EC"/>
        </w:rPr>
      </w:pPr>
    </w:p>
    <w:p w14:paraId="1B2EDE1F" w14:textId="77777777" w:rsidR="00AE2752" w:rsidRPr="00AE2752" w:rsidRDefault="00AE2752" w:rsidP="00AE2752">
      <w:pPr>
        <w:spacing w:line="360" w:lineRule="auto"/>
        <w:rPr>
          <w:rFonts w:cstheme="minorHAnsi"/>
          <w:sz w:val="24"/>
          <w:szCs w:val="24"/>
          <w:lang w:val="en-EC"/>
        </w:rPr>
      </w:pPr>
    </w:p>
    <w:p w14:paraId="700C18CF" w14:textId="77777777" w:rsidR="00AE2752" w:rsidRPr="00AE2752" w:rsidRDefault="00AE2752" w:rsidP="00AE2752">
      <w:pPr>
        <w:spacing w:line="360" w:lineRule="auto"/>
        <w:rPr>
          <w:rFonts w:cstheme="minorHAnsi"/>
          <w:b/>
          <w:bCs/>
          <w:sz w:val="24"/>
          <w:szCs w:val="24"/>
          <w:lang w:val="en-EC"/>
        </w:rPr>
      </w:pPr>
      <w:r w:rsidRPr="00AE2752">
        <w:rPr>
          <w:rFonts w:cstheme="minorHAnsi"/>
          <w:b/>
          <w:bCs/>
          <w:sz w:val="24"/>
          <w:szCs w:val="24"/>
          <w:lang w:val="en-EC"/>
        </w:rPr>
        <w:t>d) How are the habitats where the species occurs? Have they been destroyed? Have they been protected?</w:t>
      </w:r>
    </w:p>
    <w:p w14:paraId="1B20BD54" w14:textId="77777777" w:rsidR="00AE2752" w:rsidRPr="00AE2752" w:rsidRDefault="00AE2752" w:rsidP="00AE2752">
      <w:pPr>
        <w:spacing w:line="360" w:lineRule="auto"/>
        <w:rPr>
          <w:rFonts w:cstheme="minorHAnsi"/>
          <w:sz w:val="24"/>
          <w:szCs w:val="24"/>
          <w:lang w:val="en-EC"/>
        </w:rPr>
      </w:pPr>
    </w:p>
    <w:p w14:paraId="520C0A5E"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Schinus patagonicus is a native species of the Patagonian region of Argentina and Chile. Its natural habitat includes coastal areas, dunes, open forests and mountainous areas. It adapts to different climatic conditions and can tolerate poor and saline soils.</w:t>
      </w:r>
    </w:p>
    <w:p w14:paraId="32F6A399"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t>Regarding its conservation status, it is important to keep in mind that Schinus patagonicus can become an invasive species in some areas. In these cases, its ability to spread rapidly and its competition with native species can have negative impacts on local ecosystems and biodiversity.</w:t>
      </w:r>
    </w:p>
    <w:p w14:paraId="3AEEEA31" w14:textId="77777777" w:rsidR="00AE2752" w:rsidRPr="00AE2752" w:rsidRDefault="00AE2752" w:rsidP="00AE2752">
      <w:pPr>
        <w:spacing w:line="360" w:lineRule="auto"/>
        <w:rPr>
          <w:rFonts w:cstheme="minorHAnsi"/>
          <w:sz w:val="24"/>
          <w:szCs w:val="24"/>
          <w:lang w:val="en-EC"/>
        </w:rPr>
      </w:pPr>
      <w:r w:rsidRPr="00AE2752">
        <w:rPr>
          <w:rFonts w:cstheme="minorHAnsi"/>
          <w:sz w:val="24"/>
          <w:szCs w:val="24"/>
          <w:lang w:val="en-EC"/>
        </w:rPr>
        <w:lastRenderedPageBreak/>
        <w:t>The protection and management of Schinus patagonicus varies according to the region and the conservation policies implemented. In some cases, actions are taken to control its spread and minimize its impact on native ecosystems. This may include control measures such as manual removal of invasive plants or the use of selective herbicides. There may also be monitoring programs to assess their presence and establish management strategies.</w:t>
      </w:r>
    </w:p>
    <w:p w14:paraId="07FD75D6" w14:textId="7A9B29D2" w:rsidR="00AE2752" w:rsidRPr="009D062C" w:rsidRDefault="00AE2752" w:rsidP="00AE2752">
      <w:pPr>
        <w:spacing w:line="360" w:lineRule="auto"/>
        <w:rPr>
          <w:rFonts w:cstheme="minorHAnsi"/>
          <w:sz w:val="24"/>
          <w:szCs w:val="24"/>
          <w:lang w:val="en-EC"/>
        </w:rPr>
      </w:pPr>
      <w:r w:rsidRPr="00AE2752">
        <w:rPr>
          <w:rFonts w:cstheme="minorHAnsi"/>
          <w:sz w:val="24"/>
          <w:szCs w:val="24"/>
          <w:lang w:val="en-EC"/>
        </w:rPr>
        <w:t>In general terms, the protection of habitats where Schinus patagonicus occurs depends on conservation policies and actions implemented at the local, regional or national level. The identification and protection of key natural areas, such as national parks or nature reserves, contribute to the preservation of habitats where this species occurs natively. In addition, environmental education and awareness of invasive species are important to encourage sound management practices and prevent the destruction of natural habitats.</w:t>
      </w:r>
    </w:p>
    <w:sectPr w:rsidR="00AE2752" w:rsidRPr="009D062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CB56" w14:textId="77777777" w:rsidR="006863C4" w:rsidRDefault="006863C4" w:rsidP="005D05D4">
      <w:pPr>
        <w:spacing w:after="0" w:line="240" w:lineRule="auto"/>
      </w:pPr>
      <w:r>
        <w:separator/>
      </w:r>
    </w:p>
  </w:endnote>
  <w:endnote w:type="continuationSeparator" w:id="0">
    <w:p w14:paraId="3DEA7CC8" w14:textId="77777777" w:rsidR="006863C4" w:rsidRDefault="006863C4" w:rsidP="005D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45E6" w14:textId="77777777" w:rsidR="00301DC3" w:rsidRDefault="00301DC3">
    <w:pPr>
      <w:pStyle w:val="Footer"/>
    </w:pPr>
    <w:r>
      <w:rPr>
        <w:noProof/>
        <w:lang w:eastAsia="en-GB"/>
      </w:rPr>
      <mc:AlternateContent>
        <mc:Choice Requires="wps">
          <w:drawing>
            <wp:anchor distT="0" distB="0" distL="114300" distR="114300" simplePos="0" relativeHeight="251661312" behindDoc="0" locked="0" layoutInCell="1" allowOverlap="1" wp14:anchorId="024FCA2F" wp14:editId="07777777">
              <wp:simplePos x="0" y="0"/>
              <wp:positionH relativeFrom="column">
                <wp:posOffset>4857749</wp:posOffset>
              </wp:positionH>
              <wp:positionV relativeFrom="paragraph">
                <wp:posOffset>-308610</wp:posOffset>
              </wp:positionV>
              <wp:extent cx="1590675" cy="80962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1590675" cy="809625"/>
                      </a:xfrm>
                      <a:prstGeom prst="rect">
                        <a:avLst/>
                      </a:prstGeom>
                      <a:solidFill>
                        <a:schemeClr val="lt1"/>
                      </a:solidFill>
                      <a:ln w="6350">
                        <a:noFill/>
                      </a:ln>
                    </wps:spPr>
                    <wps:txbx>
                      <w:txbxContent>
                        <w:p w14:paraId="2946DB82" w14:textId="77777777" w:rsidR="00301DC3" w:rsidRDefault="00E12E79">
                          <w:r>
                            <w:rPr>
                              <w:noProof/>
                              <w:lang w:eastAsia="en-GB"/>
                            </w:rPr>
                            <w:drawing>
                              <wp:inline distT="0" distB="0" distL="0" distR="0" wp14:anchorId="68F7F8CF" wp14:editId="0C10FDB6">
                                <wp:extent cx="142875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057" t="26306" r="37015" b="46798"/>
                                        <a:stretch/>
                                      </pic:blipFill>
                                      <pic:spPr bwMode="auto">
                                        <a:xfrm>
                                          <a:off x="0" y="0"/>
                                          <a:ext cx="1428750" cy="73342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FCA2F" id="_x0000_t202" coordsize="21600,21600" o:spt="202" path="m,l,21600r21600,l21600,xe">
              <v:stroke joinstyle="miter"/>
              <v:path gradientshapeok="t" o:connecttype="rect"/>
            </v:shapetype>
            <v:shape id="Cuadro de texto 6" o:spid="_x0000_s1030" type="#_x0000_t202" style="position:absolute;margin-left:382.5pt;margin-top:-24.3pt;width:125.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b6CMQIAAFsEAAAOAAAAZHJzL2Uyb0RvYy54bWysVE2P2jAQvVfqf7B8LwkU2CUirCgrqkpo&#13;&#10;dyW22rNxbLDkeFzbkNBf37HDV7c9Vb04Y8/4eebNm0wf2lqTg3BegSlpv5dTIgyHSpltSb+/Lj/d&#13;&#10;U+IDMxXTYERJj8LTh9nHD9PGFmIAO9CVcARBjC8aW9JdCLbIMs93oma+B1YYdEpwNQu4dduscqxB&#13;&#10;9FpngzwfZw24yjrgwns8feycdJbwpRQ8PEvpRSC6pJhbSKtL6yau2WzKiq1jdqf4KQ32D1nUTBl8&#13;&#10;9AL1yAIje6f+gKoVd+BBhh6HOgMpFRepBqymn7+rZr1jVqRakBxvLzT5/wfLnw5r++JIaL9Aiw2M&#13;&#10;hDTWFx4PYz2tdHX8YqYE/Ujh8UKbaAPh8dJoko/vRpRw9N3nk/FgFGGy623rfPgqoCbRKKnDtiS2&#13;&#10;2GHlQxd6DomPedCqWiqt0yZKQSy0IweGTdQh5Yjgv0VpQ5qSjj+P8gRsIF7vkLXBXK41RSu0m5ao&#13;&#10;qqSDc70bqI5Ig4NOId7ypcJcV8yHF+ZQElg5yjw84yI14FtwsijZgfv5t/MYj51CLyUNSqyk/see&#13;&#10;OUGJ/mawh5P+cBg1mTbD0d0AN+7Ws7n1mH29ACSgjwNleTJjfNBnUzqo33Aa5vFVdDHD8e2ShrO5&#13;&#10;CJ3wcZq4mM9TEKrQsrAya8sjdCQ8duK1fWPOntoVsNFPcBYjK951rYuNNw3M9wGkSi2NPHesnuhH&#13;&#10;BSdRnKYtjsjtPkVd/wmzXwAAAP//AwBQSwMEFAAGAAgAAAAhAFgu9jPnAAAAEAEAAA8AAABkcnMv&#13;&#10;ZG93bnJldi54bWxMj0tPwzAQhO9I/Adrkbig1iklaUjjVIinxI2Gh7i58ZJExOsodtPw79me4LLS&#13;&#10;amZn58s3k+3EiINvHSlYzCMQSJUzLdUKXsuHWQrCB01Gd45QwQ962BSnJ7nOjDvQC47bUAsOIZ9p&#13;&#10;BU0IfSalrxq02s9dj8TalxusDrwOtTSDPnC47eRlFCXS6pb4Q6N7vG2w+t7urYLPi/rj2U+Pb4dl&#13;&#10;vOzvn8Zy9W5Kpc7Pprs1j5s1iIBT+LuAIwP3h4KL7dyejBedglUSM1BQMLtKExBHR7SIYxA71tJr&#13;&#10;kEUu/4MUvwAAAP//AwBQSwECLQAUAAYACAAAACEAtoM4kv4AAADhAQAAEwAAAAAAAAAAAAAAAAAA&#13;&#10;AAAAW0NvbnRlbnRfVHlwZXNdLnhtbFBLAQItABQABgAIAAAAIQA4/SH/1gAAAJQBAAALAAAAAAAA&#13;&#10;AAAAAAAAAC8BAABfcmVscy8ucmVsc1BLAQItABQABgAIAAAAIQAhNb6CMQIAAFsEAAAOAAAAAAAA&#13;&#10;AAAAAAAAAC4CAABkcnMvZTJvRG9jLnhtbFBLAQItABQABgAIAAAAIQBYLvYz5wAAABABAAAPAAAA&#13;&#10;AAAAAAAAAAAAAIsEAABkcnMvZG93bnJldi54bWxQSwUGAAAAAAQABADzAAAAnwUAAAAA&#13;&#10;" fillcolor="white [3201]" stroked="f" strokeweight=".5pt">
              <v:textbox>
                <w:txbxContent>
                  <w:p w14:paraId="2946DB82" w14:textId="77777777" w:rsidR="00301DC3" w:rsidRDefault="00E12E79">
                    <w:r>
                      <w:rPr>
                        <w:noProof/>
                        <w:lang w:eastAsia="en-GB"/>
                      </w:rPr>
                      <w:drawing>
                        <wp:inline distT="0" distB="0" distL="0" distR="0" wp14:anchorId="68F7F8CF" wp14:editId="0C10FDB6">
                          <wp:extent cx="142875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057" t="26306" r="37015" b="46798"/>
                                  <a:stretch/>
                                </pic:blipFill>
                                <pic:spPr bwMode="auto">
                                  <a:xfrm>
                                    <a:off x="0" y="0"/>
                                    <a:ext cx="1428750" cy="73342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90F3" w14:textId="77777777" w:rsidR="006863C4" w:rsidRDefault="006863C4" w:rsidP="005D05D4">
      <w:pPr>
        <w:spacing w:after="0" w:line="240" w:lineRule="auto"/>
      </w:pPr>
      <w:r>
        <w:separator/>
      </w:r>
    </w:p>
  </w:footnote>
  <w:footnote w:type="continuationSeparator" w:id="0">
    <w:p w14:paraId="2A502D76" w14:textId="77777777" w:rsidR="006863C4" w:rsidRDefault="006863C4" w:rsidP="005D0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AC0E" w14:textId="77777777" w:rsidR="00301DC3" w:rsidRDefault="00301DC3">
    <w:pPr>
      <w:pStyle w:val="Header"/>
    </w:pPr>
    <w:r>
      <w:rPr>
        <w:noProof/>
        <w:lang w:eastAsia="en-GB"/>
      </w:rPr>
      <mc:AlternateContent>
        <mc:Choice Requires="wps">
          <w:drawing>
            <wp:anchor distT="0" distB="0" distL="114300" distR="114300" simplePos="0" relativeHeight="251660288" behindDoc="0" locked="0" layoutInCell="1" allowOverlap="1" wp14:anchorId="0BD0B09F" wp14:editId="07777777">
              <wp:simplePos x="0" y="0"/>
              <wp:positionH relativeFrom="column">
                <wp:posOffset>3924300</wp:posOffset>
              </wp:positionH>
              <wp:positionV relativeFrom="paragraph">
                <wp:posOffset>-287655</wp:posOffset>
              </wp:positionV>
              <wp:extent cx="2476500" cy="638175"/>
              <wp:effectExtent l="0" t="0" r="0" b="9525"/>
              <wp:wrapNone/>
              <wp:docPr id="4" name="Cuadro de texto 4"/>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chemeClr val="lt1"/>
                      </a:solidFill>
                      <a:ln w="6350">
                        <a:noFill/>
                      </a:ln>
                    </wps:spPr>
                    <wps:txbx>
                      <w:txbxContent>
                        <w:p w14:paraId="110FFD37" w14:textId="77777777" w:rsidR="00301DC3" w:rsidRDefault="00301DC3">
                          <w:r>
                            <w:rPr>
                              <w:noProof/>
                              <w:lang w:eastAsia="en-GB"/>
                            </w:rPr>
                            <w:drawing>
                              <wp:inline distT="0" distB="0" distL="0" distR="0" wp14:anchorId="1BE27040" wp14:editId="58F90284">
                                <wp:extent cx="2287270" cy="54426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6287" t="26305" r="28540" b="50345"/>
                                        <a:stretch/>
                                      </pic:blipFill>
                                      <pic:spPr bwMode="auto">
                                        <a:xfrm>
                                          <a:off x="0" y="0"/>
                                          <a:ext cx="2287270" cy="5442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D0B09F" id="_x0000_t202" coordsize="21600,21600" o:spt="202" path="m,l,21600r21600,l21600,xe">
              <v:stroke joinstyle="miter"/>
              <v:path gradientshapeok="t" o:connecttype="rect"/>
            </v:shapetype>
            <v:shape id="Cuadro de texto 4" o:spid="_x0000_s1028" type="#_x0000_t202" style="position:absolute;margin-left:309pt;margin-top:-22.65pt;width:19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nVfKwIAAFQEAAAOAAAAZHJzL2Uyb0RvYy54bWysVEtv2zAMvg/YfxB0X+xkebRGnCJLkWFA&#13;&#10;0BZIh54VWYoNyKImKbGzXz9Kdh7rdhp2kUmR+vj66PlDWytyFNZVoHM6HKSUCM2hqPQ+p99f15/u&#13;&#10;KHGe6YIp0CKnJ+How+Ljh3ljMjGCElQhLEEQ7bLG5LT03mRJ4ngpauYGYIRGowRbM4+q3SeFZQ2i&#13;&#10;1yoZpek0acAWxgIXzuHtY2eki4gvpeD+WUonPFE5xdx8PG08d+FMFnOW7S0zZcX7NNg/ZFGzSmPQ&#13;&#10;C9Qj84wcbPUHVF1xCw6kH3CoE5Cy4iLWgNUM03fVbEtmRKwFm+PMpU3u/8Hyp+PWvFji2y/Q4gBD&#13;&#10;QxrjMoeXoZ5W2jp8MVOCdmzh6dI20XrC8XI0nk0nKZo42qaf74azSYBJrq+Ndf6rgJoEIacWxxK7&#13;&#10;xY4b5zvXs0sI5kBVxbpSKiqBCmKlLDkyHKLyMUcE/81LadKE4JM0AmsIzztkpTGXa01B8u2u7Qvd&#13;&#10;QXHC+i101HCGrytMcsOcf2EWuYB1Ib/9Mx5SAQaBXqKkBPvzb/fBH0eEVkoa5FZO3Y8Ds4IS9U3j&#13;&#10;8O6H43EgY1TGk9kIFXtr2d1a9KFeAVY+xE0yPIrB36uzKC3Ub7gGyxAVTUxzjJ1TfxZXvmM8rhEX&#13;&#10;y2V0QvoZ5jd6a3iADp0OI3ht35g1/Zw8TvgJzixk2btxdb7hpYblwYOs4ixDg7uu9n1H6kY29GsW&#13;&#10;duNWj17Xn8HiFwAAAP//AwBQSwMEFAAGAAgAAAAhAIef4vfmAAAAEAEAAA8AAABkcnMvZG93bnJl&#13;&#10;di54bWxMj8tOwzAQRfdI/IM1SGxQa7chbZVmUiFeldjRFBA7Nx6SiNiOYjcJf4+zgs1I87r3nnQ3&#13;&#10;6ob11LnaGoTFXAAjU1hVmxLhmD/NNsCcl0bJxhpC+CEHu+zyIpWJsoN5pf7gSxZEjEskQuV9m3Du&#13;&#10;ioq0dHPbkgm7L9tp6UPblVx1cgjiuuFLIVZcy9oEh0q2dF9R8X04a4TPm/LjxY3Pb0MUR+3jvs/X&#13;&#10;7ypHvL4aH7ah3G2BeRr93wdMDCE/ZCHYyZ6NcqxBWC02AcgjzG7jCNh0IcQ0OiHE8RJ4lvL/INkv&#13;&#10;AAAA//8DAFBLAQItABQABgAIAAAAIQC2gziS/gAAAOEBAAATAAAAAAAAAAAAAAAAAAAAAABbQ29u&#13;&#10;dGVudF9UeXBlc10ueG1sUEsBAi0AFAAGAAgAAAAhADj9If/WAAAAlAEAAAsAAAAAAAAAAAAAAAAA&#13;&#10;LwEAAF9yZWxzLy5yZWxzUEsBAi0AFAAGAAgAAAAhAC9qdV8rAgAAVAQAAA4AAAAAAAAAAAAAAAAA&#13;&#10;LgIAAGRycy9lMm9Eb2MueG1sUEsBAi0AFAAGAAgAAAAhAIef4vfmAAAAEAEAAA8AAAAAAAAAAAAA&#13;&#10;AAAAhQQAAGRycy9kb3ducmV2LnhtbFBLBQYAAAAABAAEAPMAAACYBQAAAAA=&#13;&#10;" fillcolor="white [3201]" stroked="f" strokeweight=".5pt">
              <v:textbox>
                <w:txbxContent>
                  <w:p w14:paraId="110FFD37" w14:textId="77777777" w:rsidR="00301DC3" w:rsidRDefault="00301DC3">
                    <w:r>
                      <w:rPr>
                        <w:noProof/>
                        <w:lang w:eastAsia="en-GB"/>
                      </w:rPr>
                      <w:drawing>
                        <wp:inline distT="0" distB="0" distL="0" distR="0" wp14:anchorId="1BE27040" wp14:editId="58F90284">
                          <wp:extent cx="2287270" cy="54426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6287" t="26305" r="28540" b="50345"/>
                                  <a:stretch/>
                                </pic:blipFill>
                                <pic:spPr bwMode="auto">
                                  <a:xfrm>
                                    <a:off x="0" y="0"/>
                                    <a:ext cx="2287270" cy="54426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655CAA7" wp14:editId="07777777">
              <wp:simplePos x="0" y="0"/>
              <wp:positionH relativeFrom="column">
                <wp:posOffset>-771525</wp:posOffset>
              </wp:positionH>
              <wp:positionV relativeFrom="paragraph">
                <wp:posOffset>-325755</wp:posOffset>
              </wp:positionV>
              <wp:extent cx="1485900" cy="685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485900" cy="685800"/>
                      </a:xfrm>
                      <a:prstGeom prst="rect">
                        <a:avLst/>
                      </a:prstGeom>
                      <a:solidFill>
                        <a:schemeClr val="lt1"/>
                      </a:solidFill>
                      <a:ln w="6350">
                        <a:noFill/>
                      </a:ln>
                    </wps:spPr>
                    <wps:txbx>
                      <w:txbxContent>
                        <w:p w14:paraId="3FE9F23F" w14:textId="77777777" w:rsidR="00301DC3" w:rsidRDefault="00301DC3">
                          <w:r>
                            <w:rPr>
                              <w:noProof/>
                              <w:lang w:eastAsia="en-GB"/>
                            </w:rPr>
                            <w:drawing>
                              <wp:inline distT="0" distB="0" distL="0" distR="0" wp14:anchorId="3FC470AE" wp14:editId="6E239747">
                                <wp:extent cx="1296670" cy="5186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2132" t="23054" r="43828" b="45616"/>
                                        <a:stretch/>
                                      </pic:blipFill>
                                      <pic:spPr bwMode="auto">
                                        <a:xfrm>
                                          <a:off x="0" y="0"/>
                                          <a:ext cx="1296670" cy="51866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55CAA7" id="Cuadro de texto 2" o:spid="_x0000_s1029" type="#_x0000_t202" style="position:absolute;margin-left:-60.75pt;margin-top:-25.65pt;width:117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5eMLQIAAFsEAAAOAAAAZHJzL2Uyb0RvYy54bWysVFFv2jAQfp+0/2D5fSQw6GhEqBgV0yTU&#13;&#10;VqJVn41jE0uOz7MNCfv1OztQWLenaS/O2Xf+7u67z5nddY0mB+G8AlPS4SCnRBgOlTK7kr48rz5N&#13;&#10;KfGBmYppMKKkR+Hp3fzjh1lrCzGCGnQlHEEQ44vWlrQOwRZZ5nktGuYHYIVBpwTXsIBbt8sqx1pE&#13;&#10;b3Q2yvObrAVXWQdceI+n972TzhO+lIKHRym9CESXFGsLaXVp3cY1m89YsXPM1oqfymD/UEXDlMGk&#13;&#10;b1D3LDCyd+oPqEZxBx5kGHBoMpBScZF6wG6G+btuNjWzIvWC5Hj7RpP/f7D84bCxT46E7it0OMBI&#13;&#10;SGt94fEw9tNJ18QvVkrQjxQe32gTXSA8XhpPJ7c5ujj6bqaTKdoIk11uW+fDNwENiUZJHY4lscUO&#13;&#10;ax/60HNITOZBq2qltE6bKAWx1I4cGA5Rh1Qjgv8WpQ1pMfnnSZ6ADcTrPbI2WMulp2iFbtsRVV31&#13;&#10;u4XqiDQ46BXiLV8prHXNfHhiDiWB7aHMwyMuUgPmgpNFSQ3u59/OYzxOCr2UtCixkvofe+YEJfq7&#13;&#10;wRneDsfjqMm0GU++jHDjrj3ba4/ZN0tAAob4oCxPZowP+mxKB80rvoZFzIouZjjmLmk4m8vQCx9f&#13;&#10;ExeLRQpCFVoW1mZjeYSOhMdJPHevzNnTuAIO+gHOYmTFu6n1sfGmgcU+gFRppJHnntUT/ajgJIrT&#13;&#10;a4tP5Hqfoi7/hPkvAAAA//8DAFBLAwQUAAYACAAAACEAbXZgFuQAAAAQAQAADwAAAGRycy9kb3du&#13;&#10;cmV2LnhtbExPyU7DMBC9I/EP1iBxQa3jRGmrNE6FWCVuNFDEzY2HJCK2o9hNwt8zPcFlNMubt+S7&#13;&#10;2XRsxMG3zkoQywgY2srp1tYS3srHxQaYD8pq1TmLEn7Qw664vMhVpt1kX3Hch5oRifWZktCE0Gec&#13;&#10;+6pBo/zS9Wjp9uUGowKNQ831oCYiNx2Po2jFjWotKTSqx7sGq+/9yUj4vKk/Xvz89D4ladI/PI/l&#13;&#10;+qBLKa+v5vstldstsIBz+PuAcwbyDwUZO7qT1Z51EhYiFilhqUtFAuwMETFtjhLS1Rp4kfP/QYpf&#13;&#10;AAAA//8DAFBLAQItABQABgAIAAAAIQC2gziS/gAAAOEBAAATAAAAAAAAAAAAAAAAAAAAAABbQ29u&#13;&#10;dGVudF9UeXBlc10ueG1sUEsBAi0AFAAGAAgAAAAhADj9If/WAAAAlAEAAAsAAAAAAAAAAAAAAAAA&#13;&#10;LwEAAF9yZWxzLy5yZWxzUEsBAi0AFAAGAAgAAAAhAO7rl4wtAgAAWwQAAA4AAAAAAAAAAAAAAAAA&#13;&#10;LgIAAGRycy9lMm9Eb2MueG1sUEsBAi0AFAAGAAgAAAAhAG12YBbkAAAAEAEAAA8AAAAAAAAAAAAA&#13;&#10;AAAAhwQAAGRycy9kb3ducmV2LnhtbFBLBQYAAAAABAAEAPMAAACYBQAAAAA=&#13;&#10;" fillcolor="white [3201]" stroked="f" strokeweight=".5pt">
              <v:textbox>
                <w:txbxContent>
                  <w:p w14:paraId="3FE9F23F" w14:textId="77777777" w:rsidR="00301DC3" w:rsidRDefault="00301DC3">
                    <w:r>
                      <w:rPr>
                        <w:noProof/>
                        <w:lang w:eastAsia="en-GB"/>
                      </w:rPr>
                      <w:drawing>
                        <wp:inline distT="0" distB="0" distL="0" distR="0" wp14:anchorId="3FC470AE" wp14:editId="6E239747">
                          <wp:extent cx="1296670" cy="5186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2132" t="23054" r="43828" b="45616"/>
                                  <a:stretch/>
                                </pic:blipFill>
                                <pic:spPr bwMode="auto">
                                  <a:xfrm>
                                    <a:off x="0" y="0"/>
                                    <a:ext cx="1296670" cy="51866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5E34"/>
    <w:multiLevelType w:val="hybridMultilevel"/>
    <w:tmpl w:val="05A60A92"/>
    <w:lvl w:ilvl="0" w:tplc="2DDE21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17101"/>
    <w:multiLevelType w:val="hybridMultilevel"/>
    <w:tmpl w:val="E46A4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8425A"/>
    <w:multiLevelType w:val="hybridMultilevel"/>
    <w:tmpl w:val="43186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BC498C"/>
    <w:multiLevelType w:val="hybridMultilevel"/>
    <w:tmpl w:val="43186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473AF2"/>
    <w:multiLevelType w:val="hybridMultilevel"/>
    <w:tmpl w:val="43186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A65295"/>
    <w:multiLevelType w:val="hybridMultilevel"/>
    <w:tmpl w:val="2DA21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B7794"/>
    <w:multiLevelType w:val="hybridMultilevel"/>
    <w:tmpl w:val="4ACE2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94C"/>
    <w:multiLevelType w:val="hybridMultilevel"/>
    <w:tmpl w:val="431867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820676"/>
    <w:multiLevelType w:val="multilevel"/>
    <w:tmpl w:val="0182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297662">
    <w:abstractNumId w:val="5"/>
  </w:num>
  <w:num w:numId="2" w16cid:durableId="1299413552">
    <w:abstractNumId w:val="4"/>
  </w:num>
  <w:num w:numId="3" w16cid:durableId="926112219">
    <w:abstractNumId w:val="3"/>
  </w:num>
  <w:num w:numId="4" w16cid:durableId="1270628719">
    <w:abstractNumId w:val="2"/>
  </w:num>
  <w:num w:numId="5" w16cid:durableId="1508986370">
    <w:abstractNumId w:val="7"/>
  </w:num>
  <w:num w:numId="6" w16cid:durableId="1346787294">
    <w:abstractNumId w:val="0"/>
  </w:num>
  <w:num w:numId="7" w16cid:durableId="798453923">
    <w:abstractNumId w:val="1"/>
  </w:num>
  <w:num w:numId="8" w16cid:durableId="423500041">
    <w:abstractNumId w:val="6"/>
  </w:num>
  <w:num w:numId="9" w16cid:durableId="1732607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48"/>
    <w:rsid w:val="00005DE0"/>
    <w:rsid w:val="0004370B"/>
    <w:rsid w:val="00077EA2"/>
    <w:rsid w:val="000C3B21"/>
    <w:rsid w:val="001006FF"/>
    <w:rsid w:val="00114D1B"/>
    <w:rsid w:val="002921FB"/>
    <w:rsid w:val="002F6B48"/>
    <w:rsid w:val="00301DC3"/>
    <w:rsid w:val="0030284D"/>
    <w:rsid w:val="00364EDA"/>
    <w:rsid w:val="003E073C"/>
    <w:rsid w:val="004715AB"/>
    <w:rsid w:val="004A29C4"/>
    <w:rsid w:val="004F5751"/>
    <w:rsid w:val="005B14AD"/>
    <w:rsid w:val="005D05D4"/>
    <w:rsid w:val="005E11D8"/>
    <w:rsid w:val="005E258B"/>
    <w:rsid w:val="00622B26"/>
    <w:rsid w:val="0062684B"/>
    <w:rsid w:val="006863C4"/>
    <w:rsid w:val="006966B2"/>
    <w:rsid w:val="0069724E"/>
    <w:rsid w:val="006A6E67"/>
    <w:rsid w:val="00847E16"/>
    <w:rsid w:val="00984084"/>
    <w:rsid w:val="00996D06"/>
    <w:rsid w:val="009B3E59"/>
    <w:rsid w:val="009D062C"/>
    <w:rsid w:val="009D78DF"/>
    <w:rsid w:val="009E1B16"/>
    <w:rsid w:val="00A427C6"/>
    <w:rsid w:val="00A61DBB"/>
    <w:rsid w:val="00A66B51"/>
    <w:rsid w:val="00AC55E4"/>
    <w:rsid w:val="00AC70E3"/>
    <w:rsid w:val="00AE2752"/>
    <w:rsid w:val="00C31FDE"/>
    <w:rsid w:val="00E12E79"/>
    <w:rsid w:val="00E6607C"/>
    <w:rsid w:val="00EC7E49"/>
    <w:rsid w:val="00EF46AE"/>
    <w:rsid w:val="00F067B5"/>
    <w:rsid w:val="00F165B3"/>
    <w:rsid w:val="0378020D"/>
    <w:rsid w:val="0513D26E"/>
    <w:rsid w:val="0C2430F4"/>
    <w:rsid w:val="0C2BEB9A"/>
    <w:rsid w:val="11D92D19"/>
    <w:rsid w:val="1911F695"/>
    <w:rsid w:val="1B855C07"/>
    <w:rsid w:val="1DCC3F5B"/>
    <w:rsid w:val="1F680FBC"/>
    <w:rsid w:val="1F8C8640"/>
    <w:rsid w:val="21F7A310"/>
    <w:rsid w:val="2A87132D"/>
    <w:rsid w:val="2D20A5E6"/>
    <w:rsid w:val="30C730D8"/>
    <w:rsid w:val="35FB6DF9"/>
    <w:rsid w:val="3FC6E478"/>
    <w:rsid w:val="446A3A67"/>
    <w:rsid w:val="456FC62D"/>
    <w:rsid w:val="4EF132D5"/>
    <w:rsid w:val="508D0336"/>
    <w:rsid w:val="54FC2EEA"/>
    <w:rsid w:val="5726E45C"/>
    <w:rsid w:val="57F02C67"/>
    <w:rsid w:val="5C010ABD"/>
    <w:rsid w:val="5CAA5073"/>
    <w:rsid w:val="61C124EE"/>
    <w:rsid w:val="63A01D27"/>
    <w:rsid w:val="6594C992"/>
    <w:rsid w:val="6843F673"/>
    <w:rsid w:val="68D5E42A"/>
    <w:rsid w:val="75D065F1"/>
    <w:rsid w:val="7843FA86"/>
    <w:rsid w:val="7A7991DB"/>
    <w:rsid w:val="7D1E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9492"/>
  <w15:chartTrackingRefBased/>
  <w15:docId w15:val="{343BD0E2-093F-46CB-A6CA-449B6E2A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B48"/>
    <w:pPr>
      <w:ind w:left="720"/>
      <w:contextualSpacing/>
    </w:pPr>
  </w:style>
  <w:style w:type="paragraph" w:styleId="Header">
    <w:name w:val="header"/>
    <w:basedOn w:val="Normal"/>
    <w:link w:val="HeaderChar"/>
    <w:uiPriority w:val="99"/>
    <w:unhideWhenUsed/>
    <w:rsid w:val="005D0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D4"/>
  </w:style>
  <w:style w:type="paragraph" w:styleId="Footer">
    <w:name w:val="footer"/>
    <w:basedOn w:val="Normal"/>
    <w:link w:val="FooterChar"/>
    <w:uiPriority w:val="99"/>
    <w:unhideWhenUsed/>
    <w:rsid w:val="005D0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D4"/>
  </w:style>
  <w:style w:type="character" w:styleId="Hyperlink">
    <w:name w:val="Hyperlink"/>
    <w:basedOn w:val="DefaultParagraphFont"/>
    <w:uiPriority w:val="99"/>
    <w:semiHidden/>
    <w:unhideWhenUsed/>
    <w:rsid w:val="00E6607C"/>
    <w:rPr>
      <w:color w:val="0000FF"/>
      <w:u w:val="single"/>
    </w:rPr>
  </w:style>
  <w:style w:type="paragraph" w:styleId="NormalWeb">
    <w:name w:val="Normal (Web)"/>
    <w:basedOn w:val="Normal"/>
    <w:uiPriority w:val="99"/>
    <w:semiHidden/>
    <w:unhideWhenUsed/>
    <w:rsid w:val="00AC55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9527">
      <w:bodyDiv w:val="1"/>
      <w:marLeft w:val="0"/>
      <w:marRight w:val="0"/>
      <w:marTop w:val="0"/>
      <w:marBottom w:val="0"/>
      <w:divBdr>
        <w:top w:val="none" w:sz="0" w:space="0" w:color="auto"/>
        <w:left w:val="none" w:sz="0" w:space="0" w:color="auto"/>
        <w:bottom w:val="none" w:sz="0" w:space="0" w:color="auto"/>
        <w:right w:val="none" w:sz="0" w:space="0" w:color="auto"/>
      </w:divBdr>
    </w:div>
    <w:div w:id="663628640">
      <w:bodyDiv w:val="1"/>
      <w:marLeft w:val="0"/>
      <w:marRight w:val="0"/>
      <w:marTop w:val="0"/>
      <w:marBottom w:val="0"/>
      <w:divBdr>
        <w:top w:val="none" w:sz="0" w:space="0" w:color="auto"/>
        <w:left w:val="none" w:sz="0" w:space="0" w:color="auto"/>
        <w:bottom w:val="none" w:sz="0" w:space="0" w:color="auto"/>
        <w:right w:val="none" w:sz="0" w:space="0" w:color="auto"/>
      </w:divBdr>
      <w:divsChild>
        <w:div w:id="2020346506">
          <w:marLeft w:val="0"/>
          <w:marRight w:val="0"/>
          <w:marTop w:val="0"/>
          <w:marBottom w:val="0"/>
          <w:divBdr>
            <w:top w:val="single" w:sz="2" w:space="0" w:color="auto"/>
            <w:left w:val="single" w:sz="2" w:space="0" w:color="auto"/>
            <w:bottom w:val="single" w:sz="2" w:space="0" w:color="auto"/>
            <w:right w:val="single" w:sz="2" w:space="0" w:color="auto"/>
          </w:divBdr>
          <w:divsChild>
            <w:div w:id="1062486641">
              <w:marLeft w:val="0"/>
              <w:marRight w:val="0"/>
              <w:marTop w:val="0"/>
              <w:marBottom w:val="0"/>
              <w:divBdr>
                <w:top w:val="single" w:sz="2" w:space="0" w:color="auto"/>
                <w:left w:val="single" w:sz="2" w:space="0" w:color="auto"/>
                <w:bottom w:val="single" w:sz="2" w:space="0" w:color="auto"/>
                <w:right w:val="single" w:sz="2" w:space="0" w:color="auto"/>
              </w:divBdr>
            </w:div>
          </w:divsChild>
        </w:div>
        <w:div w:id="1992631353">
          <w:marLeft w:val="0"/>
          <w:marRight w:val="0"/>
          <w:marTop w:val="0"/>
          <w:marBottom w:val="0"/>
          <w:divBdr>
            <w:top w:val="single" w:sz="2" w:space="0" w:color="auto"/>
            <w:left w:val="single" w:sz="2" w:space="0" w:color="auto"/>
            <w:bottom w:val="single" w:sz="2" w:space="0" w:color="auto"/>
            <w:right w:val="single" w:sz="2" w:space="0" w:color="auto"/>
          </w:divBdr>
          <w:divsChild>
            <w:div w:id="961572648">
              <w:marLeft w:val="15"/>
              <w:marRight w:val="15"/>
              <w:marTop w:val="0"/>
              <w:marBottom w:val="0"/>
              <w:divBdr>
                <w:top w:val="single" w:sz="6" w:space="0" w:color="auto"/>
                <w:left w:val="single" w:sz="2" w:space="0" w:color="auto"/>
                <w:bottom w:val="single" w:sz="2" w:space="0" w:color="auto"/>
                <w:right w:val="single" w:sz="2" w:space="0" w:color="auto"/>
              </w:divBdr>
              <w:divsChild>
                <w:div w:id="848566559">
                  <w:marLeft w:val="360"/>
                  <w:marRight w:val="360"/>
                  <w:marTop w:val="0"/>
                  <w:marBottom w:val="15"/>
                  <w:divBdr>
                    <w:top w:val="single" w:sz="2" w:space="4" w:color="auto"/>
                    <w:left w:val="single" w:sz="2" w:space="0" w:color="auto"/>
                    <w:bottom w:val="single" w:sz="2" w:space="3" w:color="auto"/>
                    <w:right w:val="single" w:sz="2" w:space="0" w:color="auto"/>
                  </w:divBdr>
                </w:div>
              </w:divsChild>
            </w:div>
          </w:divsChild>
        </w:div>
      </w:divsChild>
    </w:div>
    <w:div w:id="20068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AF9D-0EC7-2D47-80BF-8802B404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2108</Words>
  <Characters>12017</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dc:creator>
  <cp:keywords/>
  <dc:description/>
  <cp:lastModifiedBy>amandareascos490@gmail.com</cp:lastModifiedBy>
  <cp:revision>2</cp:revision>
  <dcterms:created xsi:type="dcterms:W3CDTF">2023-06-05T02:59:00Z</dcterms:created>
  <dcterms:modified xsi:type="dcterms:W3CDTF">2023-06-05T02:59:00Z</dcterms:modified>
</cp:coreProperties>
</file>