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6B50BE64" w:rsidR="00C60022" w:rsidRPr="00607FF5" w:rsidRDefault="0009182C" w:rsidP="00BB52BB">
      <w:pPr>
        <w:pStyle w:val="Fabi"/>
      </w:pPr>
      <w:proofErr w:type="spellStart"/>
      <w:r>
        <w:t>Yalomán</w:t>
      </w:r>
      <w:proofErr w:type="spellEnd"/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13A503A8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3C8A0B4A" w14:textId="53A417CF" w:rsidR="0009182C" w:rsidRPr="0009182C" w:rsidRDefault="0009182C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09182C">
        <w:rPr>
          <w:rFonts w:eastAsia="Times New Roman" w:cstheme="minorHAnsi"/>
          <w:lang w:val="es-EC"/>
        </w:rPr>
        <w:t xml:space="preserve">Comprender la relación del </w:t>
      </w:r>
      <w:proofErr w:type="spellStart"/>
      <w:r w:rsidRPr="0009182C">
        <w:rPr>
          <w:rFonts w:eastAsia="Times New Roman" w:cstheme="minorHAnsi"/>
          <w:lang w:val="es-EC"/>
        </w:rPr>
        <w:t>yalomán</w:t>
      </w:r>
      <w:proofErr w:type="spellEnd"/>
      <w:r w:rsidRPr="0009182C">
        <w:rPr>
          <w:rFonts w:eastAsia="Times New Roman" w:cstheme="minorHAnsi"/>
          <w:lang w:val="es-EC"/>
        </w:rPr>
        <w:t xml:space="preserve"> con su hábitat mediante la elaboración de un noticiero en el que se informen sus características, beneficios ecológicos y amenazas que enfrenta en su ecosistema.</w:t>
      </w:r>
    </w:p>
    <w:p w14:paraId="436F4AAF" w14:textId="59323CA9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774DFEC6" w14:textId="35159033" w:rsidR="0009182C" w:rsidRPr="0009182C" w:rsidRDefault="0009182C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09182C">
        <w:rPr>
          <w:rFonts w:eastAsia="Times New Roman" w:cstheme="minorHAnsi"/>
          <w:lang w:val="es-EC"/>
        </w:rPr>
        <w:t xml:space="preserve">El </w:t>
      </w:r>
      <w:proofErr w:type="spellStart"/>
      <w:r w:rsidRPr="0009182C">
        <w:rPr>
          <w:rFonts w:eastAsia="Times New Roman" w:cstheme="minorHAnsi"/>
          <w:lang w:val="es-EC"/>
        </w:rPr>
        <w:t>yalomán</w:t>
      </w:r>
      <w:proofErr w:type="spellEnd"/>
      <w:r w:rsidRPr="0009182C">
        <w:rPr>
          <w:rFonts w:eastAsia="Times New Roman" w:cstheme="minorHAnsi"/>
          <w:lang w:val="es-EC"/>
        </w:rPr>
        <w:t xml:space="preserve"> es una planta con un papel clave en su ecosistema, pero su hábitat enfrenta amenazas como la deforestación y el cambio climático. ¿Cómo podemos informar a la comunidad sobre su importancia y la necesidad de protegerlo?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7BB202A6" w:rsidR="00607FF5" w:rsidRDefault="00607FF5" w:rsidP="009F0179">
      <w:pPr>
        <w:pStyle w:val="IN"/>
      </w:pPr>
      <w:r w:rsidRPr="00D76030">
        <w:t>Introducción</w:t>
      </w:r>
      <w:r w:rsidR="0024308D">
        <w:t xml:space="preserve"> (5 minutos)</w:t>
      </w:r>
    </w:p>
    <w:p w14:paraId="0319BE2E" w14:textId="650FB2D7" w:rsidR="0009182C" w:rsidRPr="0009182C" w:rsidRDefault="0009182C" w:rsidP="0009182C">
      <w:pPr>
        <w:pStyle w:val="Estilobietas"/>
      </w:pPr>
      <w:r w:rsidRPr="0009182C">
        <w:rPr>
          <w:b/>
          <w:bCs w:val="0"/>
        </w:rPr>
        <w:t>Paso 1:</w:t>
      </w:r>
      <w:r>
        <w:t xml:space="preserve"> </w:t>
      </w:r>
      <w:r w:rsidRPr="0009182C">
        <w:t xml:space="preserve">Explicación breve sobre el </w:t>
      </w:r>
      <w:proofErr w:type="spellStart"/>
      <w:r w:rsidRPr="0009182C">
        <w:t>yalomán</w:t>
      </w:r>
      <w:proofErr w:type="spellEnd"/>
      <w:r w:rsidRPr="0009182C">
        <w:t xml:space="preserve"> y su importancia ecológica.</w:t>
      </w:r>
    </w:p>
    <w:p w14:paraId="771C8C7E" w14:textId="726F13C9" w:rsidR="0009182C" w:rsidRPr="0009182C" w:rsidRDefault="0009182C" w:rsidP="0009182C">
      <w:pPr>
        <w:pStyle w:val="Estilobietas"/>
      </w:pPr>
      <w:r w:rsidRPr="0009182C">
        <w:rPr>
          <w:b/>
          <w:bCs w:val="0"/>
        </w:rPr>
        <w:t>Paso 2:</w:t>
      </w:r>
      <w:r>
        <w:t xml:space="preserve"> </w:t>
      </w:r>
      <w:r w:rsidRPr="0009182C">
        <w:t>Se presentan las secciones del noticiero y su propósito.</w:t>
      </w:r>
    </w:p>
    <w:p w14:paraId="0DEF9467" w14:textId="2A570699" w:rsidR="00607FF5" w:rsidRDefault="00607FF5" w:rsidP="0009182C">
      <w:pPr>
        <w:pStyle w:val="IN"/>
      </w:pPr>
      <w:r w:rsidRPr="00607FF5">
        <w:t>Desarrollo</w:t>
      </w:r>
      <w:r w:rsidR="0024308D">
        <w:t xml:space="preserve"> (20 minutos)</w:t>
      </w:r>
    </w:p>
    <w:p w14:paraId="30554D22" w14:textId="14AEE93E" w:rsidR="0009182C" w:rsidRDefault="0009182C" w:rsidP="0009182C">
      <w:pPr>
        <w:pStyle w:val="Estilobietas"/>
      </w:pPr>
      <w:r w:rsidRPr="0009182C">
        <w:rPr>
          <w:b/>
          <w:bCs w:val="0"/>
        </w:rPr>
        <w:t>Paso 1:</w:t>
      </w:r>
      <w:r>
        <w:t xml:space="preserve"> </w:t>
      </w:r>
      <w:r w:rsidRPr="0009182C">
        <w:t xml:space="preserve">Formación de equipos: </w:t>
      </w:r>
    </w:p>
    <w:p w14:paraId="209A9287" w14:textId="2EB351C9" w:rsidR="0009182C" w:rsidRPr="0009182C" w:rsidRDefault="0009182C" w:rsidP="0009182C">
      <w:pPr>
        <w:pStyle w:val="Estilobieta2"/>
      </w:pPr>
      <w:r w:rsidRPr="0009182C">
        <w:t xml:space="preserve">Los estudiantes se dividen en grupos, cada uno con una función específica dentro del noticiero (presentadores, reporteros, entrevistadores, </w:t>
      </w:r>
      <w:proofErr w:type="spellStart"/>
      <w:r w:rsidRPr="0009182C">
        <w:t>etc</w:t>
      </w:r>
      <w:proofErr w:type="spellEnd"/>
      <w:r w:rsidRPr="0009182C">
        <w:t>)</w:t>
      </w:r>
      <w:r>
        <w:t>.</w:t>
      </w:r>
    </w:p>
    <w:p w14:paraId="6CB6D9B2" w14:textId="77777777" w:rsidR="0009182C" w:rsidRDefault="0009182C" w:rsidP="0009182C">
      <w:pPr>
        <w:pStyle w:val="Estilobietas"/>
      </w:pPr>
      <w:r w:rsidRPr="0009182C">
        <w:rPr>
          <w:b/>
          <w:bCs w:val="0"/>
        </w:rPr>
        <w:t>Paso 2:</w:t>
      </w:r>
      <w:r>
        <w:t xml:space="preserve"> </w:t>
      </w:r>
      <w:r w:rsidRPr="0009182C">
        <w:t xml:space="preserve">Investigación y redacción: </w:t>
      </w:r>
    </w:p>
    <w:p w14:paraId="0015E689" w14:textId="3B7E05F2" w:rsidR="0009182C" w:rsidRPr="0009182C" w:rsidRDefault="0009182C" w:rsidP="0009182C">
      <w:pPr>
        <w:pStyle w:val="Estilobieta2"/>
      </w:pPr>
      <w:r w:rsidRPr="0009182C">
        <w:t xml:space="preserve">Cada equipo elabora su segmento del noticiero basado en la relación del </w:t>
      </w:r>
      <w:proofErr w:type="spellStart"/>
      <w:r w:rsidRPr="0009182C">
        <w:t>yalomán</w:t>
      </w:r>
      <w:proofErr w:type="spellEnd"/>
      <w:r w:rsidRPr="0009182C">
        <w:t xml:space="preserve"> con su hábitat, amenazas y estrategias de conservación.</w:t>
      </w:r>
    </w:p>
    <w:p w14:paraId="70264CCE" w14:textId="77777777" w:rsidR="0009182C" w:rsidRDefault="0009182C" w:rsidP="0009182C">
      <w:pPr>
        <w:pStyle w:val="Estilobietas"/>
      </w:pPr>
      <w:r w:rsidRPr="0009182C">
        <w:rPr>
          <w:b/>
          <w:bCs w:val="0"/>
        </w:rPr>
        <w:t>Paso 3:</w:t>
      </w:r>
      <w:r>
        <w:t xml:space="preserve"> </w:t>
      </w:r>
      <w:r w:rsidRPr="0009182C">
        <w:t xml:space="preserve">Presentación: </w:t>
      </w:r>
    </w:p>
    <w:p w14:paraId="67A4E9BB" w14:textId="22A35CA8" w:rsidR="0009182C" w:rsidRPr="0009182C" w:rsidRDefault="0009182C" w:rsidP="0009182C">
      <w:pPr>
        <w:pStyle w:val="Estilobieta2"/>
      </w:pPr>
      <w:r w:rsidRPr="0009182C">
        <w:t>Se lleva a cabo la grabación o puesta en escena del noticiero en el aula.</w:t>
      </w:r>
    </w:p>
    <w:p w14:paraId="287C5B9B" w14:textId="07B2B009" w:rsidR="00607FF5" w:rsidRDefault="00607FF5" w:rsidP="0009182C">
      <w:pPr>
        <w:pStyle w:val="IN"/>
      </w:pPr>
      <w:r w:rsidRPr="00607FF5">
        <w:t>Cierre</w:t>
      </w:r>
      <w:r w:rsidR="0024308D">
        <w:t xml:space="preserve"> (5 minutos)</w:t>
      </w:r>
    </w:p>
    <w:p w14:paraId="320B4202" w14:textId="084801DA" w:rsidR="0009182C" w:rsidRDefault="0009182C" w:rsidP="0009182C">
      <w:pPr>
        <w:pStyle w:val="Estilobietas"/>
      </w:pPr>
      <w:r w:rsidRPr="0009182C">
        <w:rPr>
          <w:b/>
          <w:bCs w:val="0"/>
        </w:rPr>
        <w:t>Paso 1:</w:t>
      </w:r>
      <w:r>
        <w:t xml:space="preserve"> Reflexión grupal sobre lo aprendido.</w:t>
      </w:r>
    </w:p>
    <w:p w14:paraId="6D17FCAB" w14:textId="552D83A4" w:rsidR="0009182C" w:rsidRDefault="0009182C" w:rsidP="0009182C">
      <w:pPr>
        <w:pStyle w:val="Estilobietas"/>
        <w:rPr>
          <w:b/>
        </w:rPr>
      </w:pPr>
      <w:r w:rsidRPr="0009182C">
        <w:rPr>
          <w:b/>
          <w:bCs w:val="0"/>
        </w:rPr>
        <w:t>Paso 2:</w:t>
      </w:r>
      <w:r>
        <w:t xml:space="preserve"> Se discuten acciones para la conservación del </w:t>
      </w:r>
      <w:proofErr w:type="spellStart"/>
      <w:r>
        <w:t>yalomán</w:t>
      </w:r>
      <w:proofErr w:type="spellEnd"/>
      <w:r>
        <w:t>.</w:t>
      </w:r>
    </w:p>
    <w:p w14:paraId="4DB64359" w14:textId="4E1FFB46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3BF79E52" w14:textId="1D66BA7F" w:rsidR="0009182C" w:rsidRPr="0009182C" w:rsidRDefault="0009182C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09182C">
        <w:rPr>
          <w:rFonts w:eastAsia="Times New Roman" w:cstheme="minorHAnsi"/>
          <w:lang w:val="es-EC"/>
        </w:rPr>
        <w:t xml:space="preserve">Un noticiero en formato oral o escrito que informa sobre el </w:t>
      </w:r>
      <w:proofErr w:type="spellStart"/>
      <w:r w:rsidRPr="0009182C">
        <w:rPr>
          <w:rFonts w:eastAsia="Times New Roman" w:cstheme="minorHAnsi"/>
          <w:lang w:val="es-EC"/>
        </w:rPr>
        <w:t>yalomán</w:t>
      </w:r>
      <w:proofErr w:type="spellEnd"/>
      <w:r w:rsidRPr="0009182C">
        <w:rPr>
          <w:rFonts w:eastAsia="Times New Roman" w:cstheme="minorHAnsi"/>
          <w:lang w:val="es-EC"/>
        </w:rPr>
        <w:t>, su hábitat y su conservación.</w:t>
      </w:r>
    </w:p>
    <w:p w14:paraId="7B9BED4B" w14:textId="090D5B41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1A51F1AC" w14:textId="35AACB7A" w:rsidR="0009182C" w:rsidRPr="0009182C" w:rsidRDefault="0009182C" w:rsidP="0009182C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09182C">
        <w:rPr>
          <w:rFonts w:eastAsia="Times New Roman" w:cstheme="minorHAnsi"/>
          <w:b/>
          <w:bCs/>
          <w:lang w:val="es-EC"/>
        </w:rPr>
        <w:lastRenderedPageBreak/>
        <w:t xml:space="preserve">Ecosistema: </w:t>
      </w:r>
      <w:r w:rsidRPr="00234B09">
        <w:rPr>
          <w:rFonts w:eastAsia="Times New Roman" w:cstheme="minorHAnsi"/>
          <w:lang w:val="es-EC"/>
        </w:rPr>
        <w:t>Conjunto de seres vivos que interactúan en un entorno determinado.</w:t>
      </w:r>
    </w:p>
    <w:p w14:paraId="2A3ED0AF" w14:textId="0BC660ED" w:rsidR="0009182C" w:rsidRPr="0009182C" w:rsidRDefault="0009182C" w:rsidP="0009182C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09182C">
        <w:rPr>
          <w:rFonts w:eastAsia="Times New Roman" w:cstheme="minorHAnsi"/>
          <w:b/>
          <w:bCs/>
          <w:lang w:val="es-EC"/>
        </w:rPr>
        <w:t xml:space="preserve">Deforestación: </w:t>
      </w:r>
      <w:r w:rsidRPr="00234B09">
        <w:rPr>
          <w:rFonts w:eastAsia="Times New Roman" w:cstheme="minorHAnsi"/>
          <w:lang w:val="es-EC"/>
        </w:rPr>
        <w:t>Pérdida de bosques debido a actividades humanas.</w:t>
      </w:r>
    </w:p>
    <w:p w14:paraId="7B1403F3" w14:textId="6E03DA51" w:rsidR="0009182C" w:rsidRPr="00234B09" w:rsidRDefault="0009182C" w:rsidP="0009182C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09182C">
        <w:rPr>
          <w:rFonts w:eastAsia="Times New Roman" w:cstheme="minorHAnsi"/>
          <w:b/>
          <w:bCs/>
          <w:lang w:val="es-EC"/>
        </w:rPr>
        <w:t xml:space="preserve">Biodiversidad: </w:t>
      </w:r>
      <w:r w:rsidRPr="00234B09">
        <w:rPr>
          <w:rFonts w:eastAsia="Times New Roman" w:cstheme="minorHAnsi"/>
          <w:lang w:val="es-EC"/>
        </w:rPr>
        <w:t>Variedad de seres vivos en un ecosistema.</w:t>
      </w:r>
    </w:p>
    <w:p w14:paraId="7893B3CD" w14:textId="21BC1A9A" w:rsidR="0009182C" w:rsidRPr="0009182C" w:rsidRDefault="0009182C" w:rsidP="0009182C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09182C">
        <w:rPr>
          <w:rFonts w:eastAsia="Times New Roman" w:cstheme="minorHAnsi"/>
          <w:b/>
          <w:bCs/>
          <w:lang w:val="es-EC"/>
        </w:rPr>
        <w:t xml:space="preserve">Especie nativa: </w:t>
      </w:r>
      <w:r w:rsidRPr="00234B09">
        <w:rPr>
          <w:rFonts w:eastAsia="Times New Roman" w:cstheme="minorHAnsi"/>
          <w:lang w:val="es-EC"/>
        </w:rPr>
        <w:t>Planta o animal originario de un lugar específico.</w:t>
      </w:r>
    </w:p>
    <w:p w14:paraId="60727A2B" w14:textId="49EAB1EC" w:rsidR="0009182C" w:rsidRPr="0009182C" w:rsidRDefault="0009182C" w:rsidP="0009182C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09182C">
        <w:rPr>
          <w:rFonts w:eastAsia="Times New Roman" w:cstheme="minorHAnsi"/>
          <w:b/>
          <w:bCs/>
          <w:lang w:val="es-EC"/>
        </w:rPr>
        <w:t xml:space="preserve">Conservación: </w:t>
      </w:r>
      <w:r w:rsidRPr="00234B09">
        <w:rPr>
          <w:rFonts w:eastAsia="Times New Roman" w:cstheme="minorHAnsi"/>
          <w:lang w:val="es-EC"/>
        </w:rPr>
        <w:t>Protección y cuidado del medio ambiente y sus especies.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22C58D36" w:rsidR="00607FF5" w:rsidRDefault="00607FF5" w:rsidP="00D22D85">
      <w:pPr>
        <w:pStyle w:val="Prrafodelista"/>
        <w:numPr>
          <w:ilvl w:val="0"/>
          <w:numId w:val="6"/>
        </w:numPr>
        <w:rPr>
          <w:rFonts w:eastAsia="Times New Roman" w:cstheme="minorHAnsi"/>
          <w:b/>
          <w:bCs/>
          <w:lang w:val="es-EC"/>
        </w:rPr>
      </w:pPr>
      <w:bookmarkStart w:id="0" w:name="_GoBack"/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4BBFEFBB" w14:textId="4A6E5415" w:rsidR="00F21D6E" w:rsidRDefault="00234B09" w:rsidP="00D22D85">
      <w:pPr>
        <w:pStyle w:val="Estilobietas"/>
      </w:pPr>
      <w:r>
        <w:t xml:space="preserve">El siguiente artículo </w:t>
      </w:r>
      <w:r w:rsidR="0095708C">
        <w:t xml:space="preserve">nos informa sobre que el </w:t>
      </w:r>
      <w:proofErr w:type="spellStart"/>
      <w:r w:rsidR="0095708C">
        <w:t>yalomán</w:t>
      </w:r>
      <w:proofErr w:type="spellEnd"/>
      <w:r w:rsidRPr="00234B09">
        <w:t xml:space="preserve"> está adaptad</w:t>
      </w:r>
      <w:r w:rsidR="0095708C">
        <w:t>o</w:t>
      </w:r>
      <w:r w:rsidRPr="00234B09">
        <w:t xml:space="preserve"> a su hábitat, lo que influye en sus características y en su potencial uso dentro del ecosistema, demostrando la importancia de su conservación y estudio.</w:t>
      </w:r>
    </w:p>
    <w:p w14:paraId="373385B8" w14:textId="3F9CFDA3" w:rsidR="0095708C" w:rsidRPr="0095708C" w:rsidRDefault="004D2AED" w:rsidP="00D22D85">
      <w:pPr>
        <w:pStyle w:val="Prrafodelista"/>
        <w:ind w:left="1440"/>
        <w:rPr>
          <w:rFonts w:eastAsia="Times New Roman" w:cstheme="minorHAnsi"/>
          <w:lang w:val="es-EC"/>
        </w:rPr>
      </w:pPr>
      <w:hyperlink r:id="rId7" w:history="1">
        <w:r w:rsidR="0095708C" w:rsidRPr="00896414">
          <w:rPr>
            <w:rStyle w:val="Hipervnculo"/>
            <w:rFonts w:eastAsia="Times New Roman" w:cstheme="minorHAnsi"/>
            <w:lang w:val="es-EC"/>
          </w:rPr>
          <w:t>http://www.scielo.org.pe/scielo.php?script=sci_arttext&amp;pid=S2413-32992020000200587</w:t>
        </w:r>
      </w:hyperlink>
    </w:p>
    <w:bookmarkEnd w:id="0"/>
    <w:p w14:paraId="5B903A90" w14:textId="06C33A5C" w:rsidR="0095708C" w:rsidRPr="0095708C" w:rsidRDefault="00607FF5" w:rsidP="0095708C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31"/>
        <w:gridCol w:w="1673"/>
        <w:gridCol w:w="1827"/>
        <w:gridCol w:w="1698"/>
        <w:gridCol w:w="2081"/>
      </w:tblGrid>
      <w:tr w:rsidR="0095708C" w14:paraId="413FE2F4" w14:textId="77777777" w:rsidTr="0095708C">
        <w:tc>
          <w:tcPr>
            <w:tcW w:w="0" w:type="auto"/>
            <w:hideMark/>
          </w:tcPr>
          <w:p w14:paraId="47237F7A" w14:textId="77777777" w:rsidR="0095708C" w:rsidRDefault="0095708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Criterio</w:t>
            </w:r>
            <w:proofErr w:type="spellEnd"/>
          </w:p>
        </w:tc>
        <w:tc>
          <w:tcPr>
            <w:tcW w:w="0" w:type="auto"/>
            <w:hideMark/>
          </w:tcPr>
          <w:p w14:paraId="37DE4B01" w14:textId="77777777" w:rsidR="0095708C" w:rsidRDefault="0095708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Excelente</w:t>
            </w:r>
            <w:proofErr w:type="spellEnd"/>
            <w:r>
              <w:rPr>
                <w:rStyle w:val="Textoennegrita"/>
              </w:rPr>
              <w:t xml:space="preserve"> (5 pts)</w:t>
            </w:r>
          </w:p>
        </w:tc>
        <w:tc>
          <w:tcPr>
            <w:tcW w:w="0" w:type="auto"/>
            <w:hideMark/>
          </w:tcPr>
          <w:p w14:paraId="65F03D7A" w14:textId="77777777" w:rsidR="0095708C" w:rsidRDefault="0095708C">
            <w:pPr>
              <w:jc w:val="center"/>
              <w:rPr>
                <w:b/>
                <w:bCs/>
              </w:rPr>
            </w:pPr>
            <w:r>
              <w:rPr>
                <w:rStyle w:val="Textoennegrita"/>
              </w:rPr>
              <w:t>Bueno (4 pts)</w:t>
            </w:r>
          </w:p>
        </w:tc>
        <w:tc>
          <w:tcPr>
            <w:tcW w:w="0" w:type="auto"/>
            <w:hideMark/>
          </w:tcPr>
          <w:p w14:paraId="4C736289" w14:textId="77777777" w:rsidR="0095708C" w:rsidRDefault="0095708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Satisfactorio</w:t>
            </w:r>
            <w:proofErr w:type="spellEnd"/>
            <w:r>
              <w:rPr>
                <w:rStyle w:val="Textoennegrita"/>
              </w:rPr>
              <w:t xml:space="preserve"> (3 pts)</w:t>
            </w:r>
          </w:p>
        </w:tc>
        <w:tc>
          <w:tcPr>
            <w:tcW w:w="0" w:type="auto"/>
            <w:hideMark/>
          </w:tcPr>
          <w:p w14:paraId="01980D39" w14:textId="77777777" w:rsidR="0095708C" w:rsidRDefault="0095708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Necesita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mejorar</w:t>
            </w:r>
            <w:proofErr w:type="spellEnd"/>
            <w:r>
              <w:rPr>
                <w:rStyle w:val="Textoennegrita"/>
              </w:rPr>
              <w:t xml:space="preserve"> (2-1 pts)</w:t>
            </w:r>
          </w:p>
        </w:tc>
      </w:tr>
      <w:tr w:rsidR="0095708C" w14:paraId="099169AB" w14:textId="77777777" w:rsidTr="0095708C">
        <w:tc>
          <w:tcPr>
            <w:tcW w:w="0" w:type="auto"/>
            <w:hideMark/>
          </w:tcPr>
          <w:p w14:paraId="4AF27AAA" w14:textId="77777777" w:rsidR="0095708C" w:rsidRDefault="0095708C">
            <w:proofErr w:type="spellStart"/>
            <w:r>
              <w:rPr>
                <w:rStyle w:val="Textoennegrita"/>
              </w:rPr>
              <w:t>Comprensión</w:t>
            </w:r>
            <w:proofErr w:type="spellEnd"/>
            <w:r>
              <w:rPr>
                <w:rStyle w:val="Textoennegrita"/>
              </w:rPr>
              <w:t xml:space="preserve"> de la </w:t>
            </w:r>
            <w:proofErr w:type="spellStart"/>
            <w:r>
              <w:rPr>
                <w:rStyle w:val="Textoennegrita"/>
              </w:rPr>
              <w:t>relación</w:t>
            </w:r>
            <w:proofErr w:type="spellEnd"/>
            <w:r>
              <w:rPr>
                <w:rStyle w:val="Textoennegrita"/>
              </w:rPr>
              <w:t xml:space="preserve"> entre el </w:t>
            </w:r>
            <w:proofErr w:type="spellStart"/>
            <w:r>
              <w:rPr>
                <w:rStyle w:val="Textoennegrita"/>
              </w:rPr>
              <w:t>yalomán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su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hábitat</w:t>
            </w:r>
            <w:proofErr w:type="spellEnd"/>
          </w:p>
        </w:tc>
        <w:tc>
          <w:tcPr>
            <w:tcW w:w="0" w:type="auto"/>
            <w:hideMark/>
          </w:tcPr>
          <w:p w14:paraId="5358B0C3" w14:textId="77777777" w:rsidR="0095708C" w:rsidRDefault="0095708C">
            <w:proofErr w:type="spellStart"/>
            <w:r>
              <w:t>Explica</w:t>
            </w:r>
            <w:proofErr w:type="spellEnd"/>
            <w:r>
              <w:t xml:space="preserve"> con </w:t>
            </w:r>
            <w:proofErr w:type="spellStart"/>
            <w:r>
              <w:t>claridad</w:t>
            </w:r>
            <w:proofErr w:type="spellEnd"/>
            <w:r>
              <w:t xml:space="preserve"> y </w:t>
            </w:r>
            <w:proofErr w:type="spellStart"/>
            <w:r>
              <w:t>precisión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 xml:space="preserve"> del </w:t>
            </w:r>
            <w:proofErr w:type="spellStart"/>
            <w:r>
              <w:t>yalomán</w:t>
            </w:r>
            <w:proofErr w:type="spellEnd"/>
            <w:r>
              <w:t xml:space="preserve"> con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entorno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C81FCFD" w14:textId="77777777" w:rsidR="0095708C" w:rsidRDefault="0095708C">
            <w:proofErr w:type="spellStart"/>
            <w:r>
              <w:t>Explica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detalles</w:t>
            </w:r>
            <w:proofErr w:type="spellEnd"/>
            <w:r>
              <w:t xml:space="preserve"> </w:t>
            </w:r>
            <w:proofErr w:type="spellStart"/>
            <w:r>
              <w:t>imprecisos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1D328B5" w14:textId="77777777" w:rsidR="0095708C" w:rsidRDefault="0095708C">
            <w:proofErr w:type="spellStart"/>
            <w:r>
              <w:t>Muestra</w:t>
            </w:r>
            <w:proofErr w:type="spellEnd"/>
            <w:r>
              <w:t xml:space="preserve"> una </w:t>
            </w:r>
            <w:proofErr w:type="spellStart"/>
            <w:r>
              <w:t>comprensión</w:t>
            </w:r>
            <w:proofErr w:type="spellEnd"/>
            <w:r>
              <w:t xml:space="preserve"> </w:t>
            </w:r>
            <w:proofErr w:type="spellStart"/>
            <w:r>
              <w:t>básica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poca</w:t>
            </w:r>
            <w:proofErr w:type="spellEnd"/>
            <w:r>
              <w:t xml:space="preserve"> </w:t>
            </w:r>
            <w:proofErr w:type="spellStart"/>
            <w:r>
              <w:t>profundidad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CCDADCD" w14:textId="77777777" w:rsidR="0095708C" w:rsidRDefault="0095708C">
            <w:r>
              <w:t xml:space="preserve">La </w:t>
            </w:r>
            <w:proofErr w:type="spellStart"/>
            <w:r>
              <w:t>relación</w:t>
            </w:r>
            <w:proofErr w:type="spellEnd"/>
            <w:r>
              <w:t xml:space="preserve"> es </w:t>
            </w:r>
            <w:proofErr w:type="spellStart"/>
            <w:r>
              <w:t>confusa</w:t>
            </w:r>
            <w:proofErr w:type="spellEnd"/>
            <w:r>
              <w:t xml:space="preserve"> o </w:t>
            </w:r>
            <w:proofErr w:type="spellStart"/>
            <w:r>
              <w:t>incorrecta</w:t>
            </w:r>
            <w:proofErr w:type="spellEnd"/>
            <w:r>
              <w:t>.</w:t>
            </w:r>
          </w:p>
        </w:tc>
      </w:tr>
      <w:tr w:rsidR="0095708C" w14:paraId="2EFEFFA9" w14:textId="77777777" w:rsidTr="0095708C">
        <w:tc>
          <w:tcPr>
            <w:tcW w:w="0" w:type="auto"/>
            <w:hideMark/>
          </w:tcPr>
          <w:p w14:paraId="2A8F7095" w14:textId="77777777" w:rsidR="0095708C" w:rsidRDefault="0095708C">
            <w:proofErr w:type="spellStart"/>
            <w:r>
              <w:rPr>
                <w:rStyle w:val="Textoennegrita"/>
              </w:rPr>
              <w:t>Creatividad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la </w:t>
            </w:r>
            <w:proofErr w:type="spellStart"/>
            <w:r>
              <w:rPr>
                <w:rStyle w:val="Textoennegrita"/>
              </w:rPr>
              <w:t>presentación</w:t>
            </w:r>
            <w:proofErr w:type="spellEnd"/>
            <w:r>
              <w:rPr>
                <w:rStyle w:val="Textoennegrita"/>
              </w:rPr>
              <w:t xml:space="preserve"> del </w:t>
            </w:r>
            <w:proofErr w:type="spellStart"/>
            <w:r>
              <w:rPr>
                <w:rStyle w:val="Textoennegrita"/>
              </w:rPr>
              <w:t>noticiero</w:t>
            </w:r>
            <w:proofErr w:type="spellEnd"/>
          </w:p>
        </w:tc>
        <w:tc>
          <w:tcPr>
            <w:tcW w:w="0" w:type="auto"/>
            <w:hideMark/>
          </w:tcPr>
          <w:p w14:paraId="5BDEC517" w14:textId="77777777" w:rsidR="0095708C" w:rsidRDefault="0095708C">
            <w:proofErr w:type="spellStart"/>
            <w:r>
              <w:t>Presenta</w:t>
            </w:r>
            <w:proofErr w:type="spellEnd"/>
            <w:r>
              <w:t xml:space="preserve"> el </w:t>
            </w:r>
            <w:proofErr w:type="spellStart"/>
            <w:r>
              <w:t>noticiero</w:t>
            </w:r>
            <w:proofErr w:type="spellEnd"/>
            <w:r>
              <w:t xml:space="preserve"> de forma </w:t>
            </w:r>
            <w:proofErr w:type="spellStart"/>
            <w:r>
              <w:t>innovadora</w:t>
            </w:r>
            <w:proofErr w:type="spellEnd"/>
            <w:r>
              <w:t xml:space="preserve"> y </w:t>
            </w:r>
            <w:proofErr w:type="spellStart"/>
            <w:r>
              <w:t>atractiva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C3BEFB5" w14:textId="77777777" w:rsidR="0095708C" w:rsidRDefault="0095708C">
            <w:proofErr w:type="spellStart"/>
            <w:r>
              <w:t>Muestra</w:t>
            </w:r>
            <w:proofErr w:type="spellEnd"/>
            <w:r>
              <w:t xml:space="preserve"> </w:t>
            </w:r>
            <w:proofErr w:type="spellStart"/>
            <w:r>
              <w:t>creatividad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</w:t>
            </w:r>
            <w:proofErr w:type="spellStart"/>
            <w:r>
              <w:t>podría</w:t>
            </w:r>
            <w:proofErr w:type="spellEnd"/>
            <w:r>
              <w:t xml:space="preserve"> ser </w:t>
            </w:r>
            <w:proofErr w:type="spellStart"/>
            <w:r>
              <w:t>más</w:t>
            </w:r>
            <w:proofErr w:type="spellEnd"/>
            <w:r>
              <w:t xml:space="preserve"> </w:t>
            </w:r>
            <w:proofErr w:type="spellStart"/>
            <w:r>
              <w:t>llamativa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26798E4" w14:textId="77777777" w:rsidR="0095708C" w:rsidRDefault="0095708C">
            <w:r>
              <w:t xml:space="preserve">La </w:t>
            </w:r>
            <w:proofErr w:type="spellStart"/>
            <w:r>
              <w:t>presentación</w:t>
            </w:r>
            <w:proofErr w:type="spellEnd"/>
            <w:r>
              <w:t xml:space="preserve"> es </w:t>
            </w:r>
            <w:proofErr w:type="spellStart"/>
            <w:r>
              <w:t>funcional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original.</w:t>
            </w:r>
          </w:p>
        </w:tc>
        <w:tc>
          <w:tcPr>
            <w:tcW w:w="0" w:type="auto"/>
            <w:hideMark/>
          </w:tcPr>
          <w:p w14:paraId="0B614E21" w14:textId="77777777" w:rsidR="0095708C" w:rsidRDefault="0095708C">
            <w:proofErr w:type="spellStart"/>
            <w:r>
              <w:t>Carece</w:t>
            </w:r>
            <w:proofErr w:type="spellEnd"/>
            <w:r>
              <w:t xml:space="preserve"> de </w:t>
            </w:r>
            <w:proofErr w:type="spellStart"/>
            <w:r>
              <w:t>creatividad</w:t>
            </w:r>
            <w:proofErr w:type="spellEnd"/>
            <w:r>
              <w:t xml:space="preserve"> y es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atractiva</w:t>
            </w:r>
            <w:proofErr w:type="spellEnd"/>
            <w:r>
              <w:t>.</w:t>
            </w:r>
          </w:p>
        </w:tc>
      </w:tr>
      <w:tr w:rsidR="0095708C" w14:paraId="54674F84" w14:textId="77777777" w:rsidTr="0095708C">
        <w:tc>
          <w:tcPr>
            <w:tcW w:w="0" w:type="auto"/>
            <w:hideMark/>
          </w:tcPr>
          <w:p w14:paraId="07A2CEAA" w14:textId="77777777" w:rsidR="0095708C" w:rsidRDefault="0095708C">
            <w:proofErr w:type="spellStart"/>
            <w:r>
              <w:rPr>
                <w:rStyle w:val="Textoennegrita"/>
              </w:rPr>
              <w:t>Claridad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coherencia</w:t>
            </w:r>
            <w:proofErr w:type="spellEnd"/>
            <w:r>
              <w:rPr>
                <w:rStyle w:val="Textoennegrita"/>
              </w:rPr>
              <w:t xml:space="preserve"> de la </w:t>
            </w:r>
            <w:proofErr w:type="spellStart"/>
            <w:r>
              <w:rPr>
                <w:rStyle w:val="Textoennegrita"/>
              </w:rPr>
              <w:t>información</w:t>
            </w:r>
            <w:proofErr w:type="spellEnd"/>
          </w:p>
        </w:tc>
        <w:tc>
          <w:tcPr>
            <w:tcW w:w="0" w:type="auto"/>
            <w:hideMark/>
          </w:tcPr>
          <w:p w14:paraId="0BDF0230" w14:textId="77777777" w:rsidR="0095708C" w:rsidRDefault="0095708C">
            <w:r>
              <w:t xml:space="preserve">La </w:t>
            </w:r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está</w:t>
            </w:r>
            <w:proofErr w:type="spellEnd"/>
            <w:r>
              <w:t xml:space="preserve"> bien </w:t>
            </w:r>
            <w:proofErr w:type="spellStart"/>
            <w:r>
              <w:t>organizada</w:t>
            </w:r>
            <w:proofErr w:type="spellEnd"/>
            <w:r>
              <w:t xml:space="preserve"> y es </w:t>
            </w:r>
            <w:proofErr w:type="spellStart"/>
            <w:r>
              <w:t>fácil</w:t>
            </w:r>
            <w:proofErr w:type="spellEnd"/>
            <w:r>
              <w:t xml:space="preserve"> de </w:t>
            </w:r>
            <w:proofErr w:type="spellStart"/>
            <w:r>
              <w:t>entender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563A848" w14:textId="77777777" w:rsidR="0095708C" w:rsidRDefault="0095708C">
            <w:proofErr w:type="spellStart"/>
            <w:r>
              <w:t>Presenta</w:t>
            </w:r>
            <w:proofErr w:type="spellEnd"/>
            <w:r>
              <w:t xml:space="preserve"> </w:t>
            </w:r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algunas</w:t>
            </w:r>
            <w:proofErr w:type="spellEnd"/>
            <w:r>
              <w:t xml:space="preserve"> </w:t>
            </w:r>
            <w:proofErr w:type="spellStart"/>
            <w:r>
              <w:t>partes</w:t>
            </w:r>
            <w:proofErr w:type="spellEnd"/>
            <w:r>
              <w:t xml:space="preserve"> </w:t>
            </w:r>
            <w:proofErr w:type="spellStart"/>
            <w:r>
              <w:t>confusas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B3B9883" w14:textId="77777777" w:rsidR="0095708C" w:rsidRDefault="0095708C">
            <w:proofErr w:type="spellStart"/>
            <w:r>
              <w:t>Algunas</w:t>
            </w:r>
            <w:proofErr w:type="spellEnd"/>
            <w:r>
              <w:t xml:space="preserve"> ideas son </w:t>
            </w:r>
            <w:proofErr w:type="spellStart"/>
            <w:r>
              <w:t>difíciles</w:t>
            </w:r>
            <w:proofErr w:type="spellEnd"/>
            <w:r>
              <w:t xml:space="preserve"> de </w:t>
            </w:r>
            <w:proofErr w:type="spellStart"/>
            <w:r>
              <w:t>seguir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856C8F0" w14:textId="77777777" w:rsidR="0095708C" w:rsidRDefault="0095708C">
            <w:r>
              <w:t xml:space="preserve">La </w:t>
            </w:r>
            <w:proofErr w:type="spellStart"/>
            <w:r>
              <w:t>información</w:t>
            </w:r>
            <w:proofErr w:type="spellEnd"/>
            <w:r>
              <w:t xml:space="preserve"> es </w:t>
            </w:r>
            <w:proofErr w:type="spellStart"/>
            <w:r>
              <w:t>desordenada</w:t>
            </w:r>
            <w:proofErr w:type="spellEnd"/>
            <w:r>
              <w:t xml:space="preserve"> y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comprensible</w:t>
            </w:r>
            <w:proofErr w:type="spellEnd"/>
            <w:r>
              <w:t>.</w:t>
            </w:r>
          </w:p>
        </w:tc>
      </w:tr>
      <w:tr w:rsidR="0095708C" w14:paraId="15FEB45D" w14:textId="77777777" w:rsidTr="0095708C">
        <w:tc>
          <w:tcPr>
            <w:tcW w:w="0" w:type="auto"/>
            <w:hideMark/>
          </w:tcPr>
          <w:p w14:paraId="1A625ADD" w14:textId="77777777" w:rsidR="0095708C" w:rsidRDefault="0095708C">
            <w:proofErr w:type="spellStart"/>
            <w:r>
              <w:rPr>
                <w:rStyle w:val="Textoennegrita"/>
              </w:rPr>
              <w:t>Uso</w:t>
            </w:r>
            <w:proofErr w:type="spellEnd"/>
            <w:r>
              <w:rPr>
                <w:rStyle w:val="Textoennegrita"/>
              </w:rPr>
              <w:t xml:space="preserve"> de </w:t>
            </w:r>
            <w:proofErr w:type="spellStart"/>
            <w:r>
              <w:rPr>
                <w:rStyle w:val="Textoennegrita"/>
              </w:rPr>
              <w:t>vocabulario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adecuado</w:t>
            </w:r>
            <w:proofErr w:type="spellEnd"/>
          </w:p>
        </w:tc>
        <w:tc>
          <w:tcPr>
            <w:tcW w:w="0" w:type="auto"/>
            <w:hideMark/>
          </w:tcPr>
          <w:p w14:paraId="4A4496F1" w14:textId="77777777" w:rsidR="0095708C" w:rsidRDefault="0095708C">
            <w:proofErr w:type="spellStart"/>
            <w:r>
              <w:t>Usa</w:t>
            </w:r>
            <w:proofErr w:type="spellEnd"/>
            <w:r>
              <w:t xml:space="preserve"> </w:t>
            </w:r>
            <w:proofErr w:type="spellStart"/>
            <w:r>
              <w:t>términos</w:t>
            </w:r>
            <w:proofErr w:type="spellEnd"/>
            <w:r>
              <w:t xml:space="preserve"> </w:t>
            </w:r>
            <w:proofErr w:type="spellStart"/>
            <w:r>
              <w:t>científicos</w:t>
            </w:r>
            <w:proofErr w:type="spellEnd"/>
            <w:r>
              <w:t xml:space="preserve"> de forma </w:t>
            </w:r>
            <w:proofErr w:type="spellStart"/>
            <w:r>
              <w:t>correcta</w:t>
            </w:r>
            <w:proofErr w:type="spellEnd"/>
            <w:r>
              <w:t xml:space="preserve"> y bien </w:t>
            </w:r>
            <w:proofErr w:type="spellStart"/>
            <w:r>
              <w:t>explicada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45F8068" w14:textId="77777777" w:rsidR="0095708C" w:rsidRDefault="0095708C">
            <w:proofErr w:type="spellStart"/>
            <w:r>
              <w:t>Usa</w:t>
            </w:r>
            <w:proofErr w:type="spellEnd"/>
            <w:r>
              <w:t xml:space="preserve"> </w:t>
            </w:r>
            <w:proofErr w:type="spellStart"/>
            <w:r>
              <w:t>términos</w:t>
            </w:r>
            <w:proofErr w:type="spellEnd"/>
            <w:r>
              <w:t xml:space="preserve"> </w:t>
            </w:r>
            <w:proofErr w:type="spellStart"/>
            <w:r>
              <w:t>científicos</w:t>
            </w:r>
            <w:proofErr w:type="spellEnd"/>
            <w:r>
              <w:t xml:space="preserve"> con </w:t>
            </w:r>
            <w:proofErr w:type="spellStart"/>
            <w:r>
              <w:t>algunas</w:t>
            </w:r>
            <w:proofErr w:type="spellEnd"/>
            <w:r>
              <w:t xml:space="preserve"> </w:t>
            </w:r>
            <w:proofErr w:type="spellStart"/>
            <w:r>
              <w:t>imprecisiones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ECDDBFE" w14:textId="77777777" w:rsidR="0095708C" w:rsidRDefault="0095708C">
            <w:proofErr w:type="spellStart"/>
            <w:r>
              <w:t>Usa</w:t>
            </w:r>
            <w:proofErr w:type="spellEnd"/>
            <w:r>
              <w:t xml:space="preserve"> </w:t>
            </w:r>
            <w:proofErr w:type="spellStart"/>
            <w:r>
              <w:t>pocos</w:t>
            </w:r>
            <w:proofErr w:type="spellEnd"/>
            <w:r>
              <w:t xml:space="preserve"> </w:t>
            </w:r>
            <w:proofErr w:type="spellStart"/>
            <w:r>
              <w:t>términos</w:t>
            </w:r>
            <w:proofErr w:type="spellEnd"/>
            <w:r>
              <w:t xml:space="preserve"> </w:t>
            </w:r>
            <w:proofErr w:type="spellStart"/>
            <w:r>
              <w:t>científicos</w:t>
            </w:r>
            <w:proofErr w:type="spellEnd"/>
            <w:r>
              <w:t xml:space="preserve"> o de forma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A7D5A51" w14:textId="77777777" w:rsidR="0095708C" w:rsidRDefault="0095708C">
            <w:r>
              <w:t xml:space="preserve">No </w:t>
            </w:r>
            <w:proofErr w:type="spellStart"/>
            <w:r>
              <w:t>usa</w:t>
            </w:r>
            <w:proofErr w:type="spellEnd"/>
            <w:r>
              <w:t xml:space="preserve"> </w:t>
            </w:r>
            <w:proofErr w:type="spellStart"/>
            <w:r>
              <w:t>vocabulario</w:t>
            </w:r>
            <w:proofErr w:type="spellEnd"/>
            <w:r>
              <w:t xml:space="preserve"> </w:t>
            </w:r>
            <w:proofErr w:type="spellStart"/>
            <w:r>
              <w:t>científico</w:t>
            </w:r>
            <w:proofErr w:type="spellEnd"/>
            <w:r>
              <w:t xml:space="preserve"> o lo </w:t>
            </w:r>
            <w:proofErr w:type="spellStart"/>
            <w:r>
              <w:t>emplea</w:t>
            </w:r>
            <w:proofErr w:type="spellEnd"/>
            <w:r>
              <w:t xml:space="preserve"> </w:t>
            </w:r>
            <w:proofErr w:type="spellStart"/>
            <w:r>
              <w:t>incorrectamente</w:t>
            </w:r>
            <w:proofErr w:type="spellEnd"/>
            <w:r>
              <w:t>.</w:t>
            </w:r>
          </w:p>
        </w:tc>
      </w:tr>
      <w:tr w:rsidR="0095708C" w14:paraId="2FF07064" w14:textId="77777777" w:rsidTr="0095708C">
        <w:tc>
          <w:tcPr>
            <w:tcW w:w="0" w:type="auto"/>
            <w:hideMark/>
          </w:tcPr>
          <w:p w14:paraId="675A0C94" w14:textId="77777777" w:rsidR="0095708C" w:rsidRDefault="0095708C">
            <w:proofErr w:type="spellStart"/>
            <w:r>
              <w:rPr>
                <w:rStyle w:val="Textoennegrita"/>
              </w:rPr>
              <w:t>Trabajo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equipo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participación</w:t>
            </w:r>
            <w:proofErr w:type="spellEnd"/>
          </w:p>
        </w:tc>
        <w:tc>
          <w:tcPr>
            <w:tcW w:w="0" w:type="auto"/>
            <w:hideMark/>
          </w:tcPr>
          <w:p w14:paraId="04A17DD5" w14:textId="77777777" w:rsidR="0095708C" w:rsidRDefault="0095708C">
            <w:proofErr w:type="spellStart"/>
            <w:r>
              <w:t>Todos</w:t>
            </w:r>
            <w:proofErr w:type="spellEnd"/>
            <w:r>
              <w:t xml:space="preserve"> los </w:t>
            </w:r>
            <w:proofErr w:type="spellStart"/>
            <w:r>
              <w:t>integrantes</w:t>
            </w:r>
            <w:proofErr w:type="spellEnd"/>
            <w:r>
              <w:t xml:space="preserve"> </w:t>
            </w:r>
            <w:proofErr w:type="spellStart"/>
            <w:r>
              <w:t>participaron</w:t>
            </w:r>
            <w:proofErr w:type="spellEnd"/>
            <w:r>
              <w:t xml:space="preserve"> </w:t>
            </w:r>
            <w:proofErr w:type="spellStart"/>
            <w:r>
              <w:t>activamente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la </w:t>
            </w:r>
            <w:proofErr w:type="spellStart"/>
            <w:r>
              <w:t>actividad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26515B7" w14:textId="77777777" w:rsidR="0095708C" w:rsidRDefault="0095708C">
            <w:r>
              <w:t xml:space="preserve">La </w:t>
            </w:r>
            <w:proofErr w:type="spellStart"/>
            <w:r>
              <w:t>mayoría</w:t>
            </w:r>
            <w:proofErr w:type="spellEnd"/>
            <w:r>
              <w:t xml:space="preserve"> </w:t>
            </w:r>
            <w:proofErr w:type="spellStart"/>
            <w:r>
              <w:t>participó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tuvieron</w:t>
            </w:r>
            <w:proofErr w:type="spellEnd"/>
            <w:r>
              <w:t xml:space="preserve"> </w:t>
            </w:r>
            <w:proofErr w:type="spellStart"/>
            <w:r>
              <w:t>poca</w:t>
            </w:r>
            <w:proofErr w:type="spellEnd"/>
            <w:r>
              <w:t xml:space="preserve"> </w:t>
            </w:r>
            <w:proofErr w:type="spellStart"/>
            <w:r>
              <w:t>intervención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AFEF64E" w14:textId="77777777" w:rsidR="0095708C" w:rsidRDefault="0095708C">
            <w:proofErr w:type="spellStart"/>
            <w:r>
              <w:t>Poca</w:t>
            </w:r>
            <w:proofErr w:type="spellEnd"/>
            <w:r>
              <w:t xml:space="preserve"> </w:t>
            </w:r>
            <w:proofErr w:type="spellStart"/>
            <w:r>
              <w:t>participación</w:t>
            </w:r>
            <w:proofErr w:type="spellEnd"/>
            <w:r>
              <w:t xml:space="preserve"> de </w:t>
            </w:r>
            <w:proofErr w:type="spellStart"/>
            <w:r>
              <w:t>varios</w:t>
            </w:r>
            <w:proofErr w:type="spellEnd"/>
            <w:r>
              <w:t xml:space="preserve"> </w:t>
            </w:r>
            <w:proofErr w:type="spellStart"/>
            <w:r>
              <w:t>integrantes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23BEC98" w14:textId="77777777" w:rsidR="0095708C" w:rsidRDefault="0095708C">
            <w:r>
              <w:t xml:space="preserve">Solo </w:t>
            </w:r>
            <w:proofErr w:type="spellStart"/>
            <w:r>
              <w:t>uno</w:t>
            </w:r>
            <w:proofErr w:type="spellEnd"/>
            <w:r>
              <w:t xml:space="preserve"> o dos </w:t>
            </w:r>
            <w:proofErr w:type="spellStart"/>
            <w:r>
              <w:t>participaron</w:t>
            </w:r>
            <w:proofErr w:type="spellEnd"/>
            <w:r>
              <w:t xml:space="preserve"> </w:t>
            </w:r>
            <w:proofErr w:type="spellStart"/>
            <w:r>
              <w:t>activamente</w:t>
            </w:r>
            <w:proofErr w:type="spellEnd"/>
            <w:r>
              <w:t>.</w:t>
            </w:r>
          </w:p>
        </w:tc>
      </w:tr>
    </w:tbl>
    <w:p w14:paraId="7D6A097E" w14:textId="77777777" w:rsidR="00F21D6E" w:rsidRDefault="00F21D6E" w:rsidP="00FA5C2F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</w:p>
    <w:p w14:paraId="1E98007F" w14:textId="27F45325" w:rsidR="00E669C2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AA7A89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p w14:paraId="47D06847" w14:textId="7EAFC97B" w:rsidR="00684746" w:rsidRPr="00607FF5" w:rsidRDefault="00684746" w:rsidP="00AB626A">
      <w:pPr>
        <w:rPr>
          <w:rFonts w:eastAsia="Times New Roman" w:cstheme="minorHAnsi"/>
          <w:lang w:val="es-EC"/>
        </w:rPr>
      </w:pPr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06A3D" w14:textId="77777777" w:rsidR="004D2AED" w:rsidRDefault="004D2AED" w:rsidP="00DE73F3">
      <w:r>
        <w:separator/>
      </w:r>
    </w:p>
  </w:endnote>
  <w:endnote w:type="continuationSeparator" w:id="0">
    <w:p w14:paraId="531F74CB" w14:textId="77777777" w:rsidR="004D2AED" w:rsidRDefault="004D2AED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2D483" w14:textId="77777777" w:rsidR="004D2AED" w:rsidRDefault="004D2AED" w:rsidP="00DE73F3">
      <w:r>
        <w:separator/>
      </w:r>
    </w:p>
  </w:footnote>
  <w:footnote w:type="continuationSeparator" w:id="0">
    <w:p w14:paraId="145238D8" w14:textId="77777777" w:rsidR="004D2AED" w:rsidRDefault="004D2AED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BB52BB" w:rsidRDefault="00BB52B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203" style="width:0;height:1.5pt" o:hralign="center" o:bullet="t" o:hrstd="t" o:hr="t" fillcolor="#a0a0a0" stroked="f"/>
    </w:pict>
  </w:numPicBullet>
  <w:abstractNum w:abstractNumId="0" w15:restartNumberingAfterBreak="0">
    <w:nsid w:val="009929AA"/>
    <w:multiLevelType w:val="hybridMultilevel"/>
    <w:tmpl w:val="3AEAA3EE"/>
    <w:lvl w:ilvl="0" w:tplc="729AE0BE">
      <w:start w:val="1"/>
      <w:numFmt w:val="decimal"/>
      <w:pStyle w:val="IN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BA35E3"/>
    <w:multiLevelType w:val="hybridMultilevel"/>
    <w:tmpl w:val="0E147192"/>
    <w:lvl w:ilvl="0" w:tplc="7196EF02">
      <w:start w:val="1"/>
      <w:numFmt w:val="bullet"/>
      <w:pStyle w:val="Estilobieta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9D61A4"/>
    <w:multiLevelType w:val="hybridMultilevel"/>
    <w:tmpl w:val="4964D73E"/>
    <w:lvl w:ilvl="0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4A580F"/>
    <w:multiLevelType w:val="hybridMultilevel"/>
    <w:tmpl w:val="00B22C18"/>
    <w:lvl w:ilvl="0" w:tplc="069847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9C0082"/>
    <w:multiLevelType w:val="hybridMultilevel"/>
    <w:tmpl w:val="A706184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702FE"/>
    <w:multiLevelType w:val="hybridMultilevel"/>
    <w:tmpl w:val="32287ECA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50A77"/>
    <w:multiLevelType w:val="hybridMultilevel"/>
    <w:tmpl w:val="DC26251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C1579"/>
    <w:multiLevelType w:val="hybridMultilevel"/>
    <w:tmpl w:val="7E18D10C"/>
    <w:lvl w:ilvl="0" w:tplc="695A2368">
      <w:start w:val="1"/>
      <w:numFmt w:val="bullet"/>
      <w:pStyle w:val="Estilobieta2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1" w15:restartNumberingAfterBreak="0">
    <w:nsid w:val="2D554A7F"/>
    <w:multiLevelType w:val="hybridMultilevel"/>
    <w:tmpl w:val="9CFCF9E0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232A9"/>
    <w:multiLevelType w:val="hybridMultilevel"/>
    <w:tmpl w:val="8DF2FC1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3493D"/>
    <w:multiLevelType w:val="hybridMultilevel"/>
    <w:tmpl w:val="0DF607D0"/>
    <w:lvl w:ilvl="0" w:tplc="FBEE9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153B97"/>
    <w:multiLevelType w:val="hybridMultilevel"/>
    <w:tmpl w:val="50F4300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F2FED"/>
    <w:multiLevelType w:val="hybridMultilevel"/>
    <w:tmpl w:val="8AFA38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873D0"/>
    <w:multiLevelType w:val="hybridMultilevel"/>
    <w:tmpl w:val="709EF608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6CB"/>
    <w:multiLevelType w:val="hybridMultilevel"/>
    <w:tmpl w:val="FE6869B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F446BB"/>
    <w:multiLevelType w:val="hybridMultilevel"/>
    <w:tmpl w:val="E3F02D96"/>
    <w:lvl w:ilvl="0" w:tplc="28D01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FC5973"/>
    <w:multiLevelType w:val="hybridMultilevel"/>
    <w:tmpl w:val="790C1D64"/>
    <w:lvl w:ilvl="0" w:tplc="BD0C1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153465"/>
    <w:multiLevelType w:val="multilevel"/>
    <w:tmpl w:val="7180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D83015"/>
    <w:multiLevelType w:val="hybridMultilevel"/>
    <w:tmpl w:val="432AEDF4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4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2D543A"/>
    <w:multiLevelType w:val="hybridMultilevel"/>
    <w:tmpl w:val="7E00282E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6" w15:restartNumberingAfterBreak="0">
    <w:nsid w:val="61682619"/>
    <w:multiLevelType w:val="hybridMultilevel"/>
    <w:tmpl w:val="867A9F9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F010F1"/>
    <w:multiLevelType w:val="multilevel"/>
    <w:tmpl w:val="39A4A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A34E17"/>
    <w:multiLevelType w:val="hybridMultilevel"/>
    <w:tmpl w:val="1B98E09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686BE6"/>
    <w:multiLevelType w:val="multilevel"/>
    <w:tmpl w:val="3A92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691814"/>
    <w:multiLevelType w:val="hybridMultilevel"/>
    <w:tmpl w:val="5F385A44"/>
    <w:lvl w:ilvl="0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42F10BC"/>
    <w:multiLevelType w:val="hybridMultilevel"/>
    <w:tmpl w:val="6D1A0A4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4B41FF"/>
    <w:multiLevelType w:val="hybridMultilevel"/>
    <w:tmpl w:val="25C2DA3A"/>
    <w:lvl w:ilvl="0" w:tplc="849E1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20014D"/>
    <w:multiLevelType w:val="hybridMultilevel"/>
    <w:tmpl w:val="233E78D0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A871A6"/>
    <w:multiLevelType w:val="hybridMultilevel"/>
    <w:tmpl w:val="85241E06"/>
    <w:lvl w:ilvl="0" w:tplc="300A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6" w15:restartNumberingAfterBreak="0">
    <w:nsid w:val="7B1652CB"/>
    <w:multiLevelType w:val="hybridMultilevel"/>
    <w:tmpl w:val="EFF29D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9A06CE"/>
    <w:multiLevelType w:val="multilevel"/>
    <w:tmpl w:val="6CB6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5"/>
  </w:num>
  <w:num w:numId="3">
    <w:abstractNumId w:val="24"/>
  </w:num>
  <w:num w:numId="4">
    <w:abstractNumId w:val="14"/>
  </w:num>
  <w:num w:numId="5">
    <w:abstractNumId w:val="4"/>
  </w:num>
  <w:num w:numId="6">
    <w:abstractNumId w:val="8"/>
  </w:num>
  <w:num w:numId="7">
    <w:abstractNumId w:val="33"/>
  </w:num>
  <w:num w:numId="8">
    <w:abstractNumId w:val="0"/>
  </w:num>
  <w:num w:numId="9">
    <w:abstractNumId w:val="20"/>
  </w:num>
  <w:num w:numId="10">
    <w:abstractNumId w:val="36"/>
  </w:num>
  <w:num w:numId="11">
    <w:abstractNumId w:val="6"/>
  </w:num>
  <w:num w:numId="12">
    <w:abstractNumId w:val="26"/>
  </w:num>
  <w:num w:numId="13">
    <w:abstractNumId w:val="18"/>
  </w:num>
  <w:num w:numId="14">
    <w:abstractNumId w:val="21"/>
  </w:num>
  <w:num w:numId="15">
    <w:abstractNumId w:val="16"/>
  </w:num>
  <w:num w:numId="16">
    <w:abstractNumId w:val="19"/>
  </w:num>
  <w:num w:numId="17">
    <w:abstractNumId w:val="9"/>
  </w:num>
  <w:num w:numId="18">
    <w:abstractNumId w:val="34"/>
  </w:num>
  <w:num w:numId="19">
    <w:abstractNumId w:val="13"/>
  </w:num>
  <w:num w:numId="20">
    <w:abstractNumId w:val="31"/>
  </w:num>
  <w:num w:numId="21">
    <w:abstractNumId w:val="22"/>
  </w:num>
  <w:num w:numId="22">
    <w:abstractNumId w:val="29"/>
  </w:num>
  <w:num w:numId="23">
    <w:abstractNumId w:val="37"/>
  </w:num>
  <w:num w:numId="24">
    <w:abstractNumId w:val="27"/>
  </w:num>
  <w:num w:numId="25">
    <w:abstractNumId w:val="17"/>
  </w:num>
  <w:num w:numId="26">
    <w:abstractNumId w:val="2"/>
  </w:num>
  <w:num w:numId="27">
    <w:abstractNumId w:val="1"/>
  </w:num>
  <w:num w:numId="28">
    <w:abstractNumId w:val="11"/>
  </w:num>
  <w:num w:numId="29">
    <w:abstractNumId w:val="28"/>
  </w:num>
  <w:num w:numId="30">
    <w:abstractNumId w:val="10"/>
  </w:num>
  <w:num w:numId="31">
    <w:abstractNumId w:val="35"/>
  </w:num>
  <w:num w:numId="32">
    <w:abstractNumId w:val="30"/>
  </w:num>
  <w:num w:numId="33">
    <w:abstractNumId w:val="7"/>
  </w:num>
  <w:num w:numId="34">
    <w:abstractNumId w:val="23"/>
  </w:num>
  <w:num w:numId="35">
    <w:abstractNumId w:val="12"/>
  </w:num>
  <w:num w:numId="36">
    <w:abstractNumId w:val="25"/>
  </w:num>
  <w:num w:numId="37">
    <w:abstractNumId w:val="3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9182C"/>
    <w:rsid w:val="000B2E46"/>
    <w:rsid w:val="00126E4E"/>
    <w:rsid w:val="00191E99"/>
    <w:rsid w:val="001E743A"/>
    <w:rsid w:val="00223B1B"/>
    <w:rsid w:val="00234B09"/>
    <w:rsid w:val="0024308D"/>
    <w:rsid w:val="002B700B"/>
    <w:rsid w:val="002C12C4"/>
    <w:rsid w:val="002D166E"/>
    <w:rsid w:val="003020FD"/>
    <w:rsid w:val="00464B10"/>
    <w:rsid w:val="00484F31"/>
    <w:rsid w:val="004D2AED"/>
    <w:rsid w:val="005C5F20"/>
    <w:rsid w:val="005D67A3"/>
    <w:rsid w:val="00607FF5"/>
    <w:rsid w:val="00684746"/>
    <w:rsid w:val="006D07F5"/>
    <w:rsid w:val="006D1A98"/>
    <w:rsid w:val="0081754A"/>
    <w:rsid w:val="0082196D"/>
    <w:rsid w:val="00875C59"/>
    <w:rsid w:val="008836F8"/>
    <w:rsid w:val="008E50E3"/>
    <w:rsid w:val="00947D55"/>
    <w:rsid w:val="0095708C"/>
    <w:rsid w:val="009707E5"/>
    <w:rsid w:val="00981684"/>
    <w:rsid w:val="009C0A5B"/>
    <w:rsid w:val="009F0179"/>
    <w:rsid w:val="00A60C1A"/>
    <w:rsid w:val="00A62568"/>
    <w:rsid w:val="00A66C09"/>
    <w:rsid w:val="00A9636E"/>
    <w:rsid w:val="00AA7A89"/>
    <w:rsid w:val="00AB626A"/>
    <w:rsid w:val="00AC05BA"/>
    <w:rsid w:val="00BA4961"/>
    <w:rsid w:val="00BB1A22"/>
    <w:rsid w:val="00BB52BB"/>
    <w:rsid w:val="00BD29C6"/>
    <w:rsid w:val="00C104EE"/>
    <w:rsid w:val="00C60022"/>
    <w:rsid w:val="00C84634"/>
    <w:rsid w:val="00CA0DE1"/>
    <w:rsid w:val="00D22D85"/>
    <w:rsid w:val="00D76030"/>
    <w:rsid w:val="00DE73F3"/>
    <w:rsid w:val="00E04B6C"/>
    <w:rsid w:val="00E17ACC"/>
    <w:rsid w:val="00E2520F"/>
    <w:rsid w:val="00E669C2"/>
    <w:rsid w:val="00F21D6E"/>
    <w:rsid w:val="00F5233F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Fabi 2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1D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1D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F21D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1D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Textoennegrita">
    <w:name w:val="Strong"/>
    <w:basedOn w:val="Fuentedeprrafopredeter"/>
    <w:uiPriority w:val="22"/>
    <w:qFormat/>
    <w:rsid w:val="00F21D6E"/>
    <w:rPr>
      <w:b/>
      <w:bCs/>
    </w:rPr>
  </w:style>
  <w:style w:type="character" w:styleId="nfasis">
    <w:name w:val="Emphasis"/>
    <w:basedOn w:val="Fuentedeprrafopredeter"/>
    <w:uiPriority w:val="20"/>
    <w:qFormat/>
    <w:rsid w:val="00F21D6E"/>
    <w:rPr>
      <w:i/>
      <w:iCs/>
    </w:rPr>
  </w:style>
  <w:style w:type="paragraph" w:customStyle="1" w:styleId="Fabi">
    <w:name w:val="Fabi"/>
    <w:basedOn w:val="Normal"/>
    <w:link w:val="FabiCar"/>
    <w:qFormat/>
    <w:rsid w:val="00BB52BB"/>
    <w:pPr>
      <w:jc w:val="center"/>
    </w:pPr>
    <w:rPr>
      <w:b/>
      <w:bCs/>
      <w:sz w:val="32"/>
      <w:szCs w:val="32"/>
      <w:lang w:val="es-EC"/>
    </w:rPr>
  </w:style>
  <w:style w:type="paragraph" w:styleId="Sinespaciado">
    <w:name w:val="No Spacing"/>
    <w:aliases w:val="Fabi 3"/>
    <w:next w:val="Normal"/>
    <w:uiPriority w:val="1"/>
    <w:qFormat/>
    <w:rsid w:val="009F0179"/>
    <w:rPr>
      <w:rFonts w:eastAsiaTheme="minorEastAsia"/>
    </w:rPr>
  </w:style>
  <w:style w:type="character" w:customStyle="1" w:styleId="FabiCar">
    <w:name w:val="Fabi Car"/>
    <w:basedOn w:val="Fuentedeprrafopredeter"/>
    <w:link w:val="Fabi"/>
    <w:rsid w:val="00BB52BB"/>
    <w:rPr>
      <w:rFonts w:eastAsiaTheme="minorEastAsia"/>
      <w:b/>
      <w:bCs/>
      <w:sz w:val="32"/>
      <w:szCs w:val="32"/>
      <w:lang w:val="es-EC"/>
    </w:rPr>
  </w:style>
  <w:style w:type="paragraph" w:customStyle="1" w:styleId="Estilobietas">
    <w:name w:val="Estilo biñetas"/>
    <w:basedOn w:val="Prrafodelista"/>
    <w:link w:val="EstilobietasCar"/>
    <w:qFormat/>
    <w:rsid w:val="0009182C"/>
    <w:pPr>
      <w:numPr>
        <w:numId w:val="27"/>
      </w:numPr>
      <w:ind w:left="1434" w:hanging="357"/>
    </w:pPr>
    <w:rPr>
      <w:rFonts w:eastAsia="Times New Roman"/>
      <w:bCs/>
      <w:lang w:val="es-EC"/>
    </w:rPr>
  </w:style>
  <w:style w:type="paragraph" w:customStyle="1" w:styleId="Estilobieta2">
    <w:name w:val="Estilo biñeta 2"/>
    <w:basedOn w:val="Prrafodelista"/>
    <w:link w:val="Estilobieta2Car"/>
    <w:qFormat/>
    <w:rsid w:val="009F0179"/>
    <w:pPr>
      <w:numPr>
        <w:numId w:val="30"/>
      </w:numPr>
    </w:pPr>
    <w:rPr>
      <w:rFonts w:eastAsia="Times New Roman"/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9F0179"/>
    <w:rPr>
      <w:rFonts w:eastAsiaTheme="minorEastAsia"/>
    </w:rPr>
  </w:style>
  <w:style w:type="character" w:customStyle="1" w:styleId="EstilobietasCar">
    <w:name w:val="Estilo biñetas Car"/>
    <w:basedOn w:val="PrrafodelistaCar"/>
    <w:link w:val="Estilobietas"/>
    <w:rsid w:val="0009182C"/>
    <w:rPr>
      <w:rFonts w:eastAsia="Times New Roman"/>
      <w:bCs/>
      <w:lang w:val="es-EC"/>
    </w:rPr>
  </w:style>
  <w:style w:type="paragraph" w:customStyle="1" w:styleId="IN">
    <w:name w:val="IN"/>
    <w:aliases w:val="DES,CIE"/>
    <w:basedOn w:val="Prrafodelista"/>
    <w:link w:val="INCar"/>
    <w:qFormat/>
    <w:rsid w:val="009F0179"/>
    <w:pPr>
      <w:numPr>
        <w:numId w:val="8"/>
      </w:numPr>
    </w:pPr>
    <w:rPr>
      <w:rFonts w:eastAsia="Times New Roman" w:cstheme="minorHAnsi"/>
      <w:b/>
      <w:bCs/>
      <w:lang w:val="es-EC"/>
    </w:rPr>
  </w:style>
  <w:style w:type="character" w:customStyle="1" w:styleId="Estilobieta2Car">
    <w:name w:val="Estilo biñeta 2 Car"/>
    <w:basedOn w:val="PrrafodelistaCar"/>
    <w:link w:val="Estilobieta2"/>
    <w:rsid w:val="009F0179"/>
    <w:rPr>
      <w:rFonts w:eastAsia="Times New Roman"/>
      <w:lang w:val="es-EC"/>
    </w:rPr>
  </w:style>
  <w:style w:type="character" w:customStyle="1" w:styleId="INCar">
    <w:name w:val="IN Car"/>
    <w:aliases w:val="DES Car,CIE Car"/>
    <w:basedOn w:val="PrrafodelistaCar"/>
    <w:link w:val="IN"/>
    <w:rsid w:val="009F0179"/>
    <w:rPr>
      <w:rFonts w:eastAsia="Times New Roman" w:cstheme="minorHAnsi"/>
      <w:b/>
      <w:bCs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cielo.org.pe/scielo.php?script=sci_arttext&amp;pid=S2413-329920200002005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121</TotalTime>
  <Pages>3</Pages>
  <Words>557</Words>
  <Characters>3065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10</cp:revision>
  <cp:lastPrinted>2022-09-27T16:10:00Z</cp:lastPrinted>
  <dcterms:created xsi:type="dcterms:W3CDTF">2025-01-26T16:56:00Z</dcterms:created>
  <dcterms:modified xsi:type="dcterms:W3CDTF">2025-03-09T22:55:00Z</dcterms:modified>
</cp:coreProperties>
</file>