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AD7F" w14:textId="77777777" w:rsidR="005D05D4" w:rsidRPr="0030284D" w:rsidRDefault="005D05D4" w:rsidP="008B3DDB">
      <w:pPr>
        <w:spacing w:line="360" w:lineRule="auto"/>
        <w:jc w:val="center"/>
        <w:rPr>
          <w:rFonts w:cstheme="minorHAnsi"/>
          <w:b/>
          <w:sz w:val="28"/>
          <w:lang w:val="es-ES"/>
        </w:rPr>
      </w:pPr>
      <w:r w:rsidRPr="0030284D">
        <w:rPr>
          <w:rFonts w:cstheme="minorHAnsi"/>
          <w:b/>
          <w:sz w:val="28"/>
          <w:lang w:val="es-ES"/>
        </w:rPr>
        <w:t>Centro de Interpretación</w:t>
      </w:r>
      <w:r w:rsidR="005B14AD" w:rsidRPr="0030284D">
        <w:rPr>
          <w:rFonts w:cstheme="minorHAnsi"/>
          <w:b/>
          <w:sz w:val="28"/>
          <w:lang w:val="es-ES"/>
        </w:rPr>
        <w:t xml:space="preserve"> JK</w:t>
      </w:r>
    </w:p>
    <w:p w14:paraId="72A3D3EC" w14:textId="77777777" w:rsidR="005B14AD" w:rsidRPr="0030284D" w:rsidRDefault="005B14AD" w:rsidP="008B3DDB">
      <w:pPr>
        <w:spacing w:line="360" w:lineRule="auto"/>
        <w:rPr>
          <w:rFonts w:cstheme="minorHAnsi"/>
          <w:lang w:val="es-ES"/>
        </w:rPr>
      </w:pPr>
    </w:p>
    <w:p w14:paraId="0577B2CC" w14:textId="5C12FF65" w:rsidR="00202AD5" w:rsidRPr="0030284D" w:rsidRDefault="005B14AD" w:rsidP="008B3DDB">
      <w:pPr>
        <w:spacing w:line="360" w:lineRule="auto"/>
        <w:rPr>
          <w:rFonts w:cstheme="minorHAnsi"/>
          <w:lang w:val="es-ES"/>
        </w:rPr>
      </w:pPr>
      <w:r w:rsidRPr="0030284D">
        <w:rPr>
          <w:rFonts w:cstheme="minorHAnsi"/>
          <w:b/>
          <w:bCs/>
          <w:noProof/>
          <w:lang w:eastAsia="en-GB"/>
        </w:rPr>
        <mc:AlternateContent>
          <mc:Choice Requires="wps">
            <w:drawing>
              <wp:anchor distT="0" distB="0" distL="114300" distR="114300" simplePos="0" relativeHeight="251659264" behindDoc="0" locked="0" layoutInCell="1" allowOverlap="1" wp14:anchorId="3B554898" wp14:editId="59D1692D">
                <wp:simplePos x="0" y="0"/>
                <wp:positionH relativeFrom="column">
                  <wp:posOffset>3581400</wp:posOffset>
                </wp:positionH>
                <wp:positionV relativeFrom="paragraph">
                  <wp:posOffset>83185</wp:posOffset>
                </wp:positionV>
                <wp:extent cx="2305050" cy="1295400"/>
                <wp:effectExtent l="0" t="0" r="19050" b="12700"/>
                <wp:wrapNone/>
                <wp:docPr id="7" name="Cuadro de texto 7"/>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5A5B9953" w14:textId="45A081BD" w:rsidR="005B14AD" w:rsidRDefault="00202AD5" w:rsidP="005B14AD">
                            <w:pPr>
                              <w:jc w:val="center"/>
                            </w:pPr>
                            <w:r>
                              <w:fldChar w:fldCharType="begin"/>
                            </w:r>
                            <w:r>
                              <w:instrText xml:space="preserve"> INCLUDEPICTURE "https://inaturalist-open-data.s3.amazonaws.com/photos/176237297/medium.jpg" \* MERGEFORMATINET </w:instrText>
                            </w:r>
                            <w:r>
                              <w:fldChar w:fldCharType="separate"/>
                            </w:r>
                            <w:r>
                              <w:rPr>
                                <w:noProof/>
                              </w:rPr>
                              <w:drawing>
                                <wp:inline distT="0" distB="0" distL="0" distR="0" wp14:anchorId="51BCC92D" wp14:editId="44712463">
                                  <wp:extent cx="1773295" cy="1329795"/>
                                  <wp:effectExtent l="0" t="0" r="5080" b="3810"/>
                                  <wp:docPr id="13" name="Picture 13" descr="Pasto En Rollo Japonés (Cenchrus clandestinus) · iNatura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sto En Rollo Japonés (Cenchrus clandestinus) · iNaturalis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5984" cy="1331811"/>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282pt;margin-top:6.55pt;width:181.5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" fillcolor="white [3201]" strokeweight=".5pt">
                <v:textbox>
                  <w:txbxContent>
                    <w:p w14:paraId="5A5B9953" w14:textId="45A081BD" w:rsidR="005B14AD" w:rsidRDefault="00202AD5" w:rsidP="005B14AD">
                      <w:pPr>
                        <w:jc w:val="center"/>
                      </w:pPr>
                      <w:r>
                        <w:fldChar w:fldCharType="begin"/>
                      </w:r>
                      <w:r>
                        <w:instrText xml:space="preserve"> INCLUDEPICTURE "https://inaturalist-open-data.s3.amazonaws.com/photos/176237297/medium.jpg" \* MERGEFORMATINET </w:instrText>
                      </w:r>
                      <w:r>
                        <w:fldChar w:fldCharType="separate"/>
                      </w:r>
                      <w:r>
                        <w:rPr>
                          <w:noProof/>
                        </w:rPr>
                        <w:drawing>
                          <wp:inline distT="0" distB="0" distL="0" distR="0" wp14:anchorId="51BCC92D" wp14:editId="44712463">
                            <wp:extent cx="1773295" cy="1329795"/>
                            <wp:effectExtent l="0" t="0" r="5080" b="3810"/>
                            <wp:docPr id="13" name="Picture 13" descr="Pasto En Rollo Japonés (Cenchrus clandestinus) · iNatura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sto En Rollo Japonés (Cenchrus clandestinus) · iNaturalis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5984" cy="1331811"/>
                                    </a:xfrm>
                                    <a:prstGeom prst="rect">
                                      <a:avLst/>
                                    </a:prstGeom>
                                    <a:noFill/>
                                    <a:ln>
                                      <a:noFill/>
                                    </a:ln>
                                  </pic:spPr>
                                </pic:pic>
                              </a:graphicData>
                            </a:graphic>
                          </wp:inline>
                        </w:drawing>
                      </w:r>
                      <w:r>
                        <w:fldChar w:fldCharType="end"/>
                      </w:r>
                    </w:p>
                  </w:txbxContent>
                </v:textbox>
              </v:shape>
            </w:pict>
          </mc:Fallback>
        </mc:AlternateContent>
      </w:r>
      <w:r w:rsidRPr="0030284D">
        <w:rPr>
          <w:rFonts w:cstheme="minorHAnsi"/>
          <w:b/>
          <w:bCs/>
          <w:lang w:val="es-ES"/>
        </w:rPr>
        <w:t>Nombre común:</w:t>
      </w:r>
      <w:r w:rsidR="68D5E42A" w:rsidRPr="0030284D">
        <w:rPr>
          <w:rFonts w:cstheme="minorHAnsi"/>
          <w:lang w:val="es-ES"/>
        </w:rPr>
        <w:t xml:space="preserve"> </w:t>
      </w:r>
      <w:r w:rsidR="00276358">
        <w:rPr>
          <w:rFonts w:cstheme="minorHAnsi"/>
          <w:lang w:val="es-ES"/>
        </w:rPr>
        <w:t xml:space="preserve"> </w:t>
      </w:r>
      <w:r w:rsidR="00202AD5">
        <w:rPr>
          <w:rFonts w:cstheme="minorHAnsi"/>
          <w:lang w:val="es-ES"/>
        </w:rPr>
        <w:t xml:space="preserve">pasto en rollo japones </w:t>
      </w:r>
    </w:p>
    <w:p w14:paraId="0C306CB7" w14:textId="2B4A9A5C" w:rsidR="005B14AD" w:rsidRPr="00202AD5" w:rsidRDefault="005B14AD" w:rsidP="008B3DDB">
      <w:pPr>
        <w:spacing w:line="360" w:lineRule="auto"/>
        <w:rPr>
          <w:rFonts w:cstheme="minorHAnsi"/>
          <w:sz w:val="24"/>
          <w:szCs w:val="24"/>
          <w:lang w:val="es-ES"/>
        </w:rPr>
      </w:pPr>
      <w:r w:rsidRPr="0030284D">
        <w:rPr>
          <w:rFonts w:cstheme="minorHAnsi"/>
          <w:b/>
          <w:bCs/>
          <w:lang w:val="es-ES"/>
        </w:rPr>
        <w:t>Nombre Científico:</w:t>
      </w:r>
      <w:r w:rsidRPr="0030284D">
        <w:rPr>
          <w:rFonts w:cstheme="minorHAnsi"/>
          <w:lang w:val="es-ES"/>
        </w:rPr>
        <w:t xml:space="preserve"> </w:t>
      </w:r>
      <w:r w:rsidR="00202AD5" w:rsidRPr="00202AD5">
        <w:rPr>
          <w:rFonts w:cstheme="minorHAnsi"/>
          <w:color w:val="040C28"/>
          <w:sz w:val="24"/>
          <w:szCs w:val="24"/>
        </w:rPr>
        <w:t xml:space="preserve">Cenchrus </w:t>
      </w:r>
      <w:proofErr w:type="spellStart"/>
      <w:r w:rsidR="00202AD5" w:rsidRPr="00202AD5">
        <w:rPr>
          <w:rFonts w:cstheme="minorHAnsi"/>
          <w:color w:val="040C28"/>
          <w:sz w:val="24"/>
          <w:szCs w:val="24"/>
        </w:rPr>
        <w:t>clandestinus</w:t>
      </w:r>
      <w:proofErr w:type="spellEnd"/>
      <w:r w:rsidR="00202AD5" w:rsidRPr="00202AD5">
        <w:rPr>
          <w:rFonts w:cstheme="minorHAnsi"/>
          <w:color w:val="202124"/>
          <w:sz w:val="24"/>
          <w:szCs w:val="24"/>
          <w:shd w:val="clear" w:color="auto" w:fill="FFFFFF"/>
        </w:rPr>
        <w:t>.</w:t>
      </w:r>
    </w:p>
    <w:p w14:paraId="138313DD" w14:textId="77777777" w:rsidR="00202AD5" w:rsidRPr="0030284D" w:rsidRDefault="00202AD5" w:rsidP="008B3DDB">
      <w:pPr>
        <w:spacing w:line="360" w:lineRule="auto"/>
        <w:rPr>
          <w:rFonts w:eastAsia="Arial" w:cstheme="minorHAnsi"/>
          <w:color w:val="E8EAED"/>
          <w:sz w:val="48"/>
          <w:szCs w:val="48"/>
          <w:lang w:val="es-ES"/>
        </w:rPr>
      </w:pPr>
    </w:p>
    <w:p w14:paraId="0D0B940D" w14:textId="1A8A1B09" w:rsidR="005B14AD" w:rsidRPr="0030284D" w:rsidRDefault="005B14AD" w:rsidP="008B3DDB">
      <w:pPr>
        <w:spacing w:line="360" w:lineRule="auto"/>
        <w:rPr>
          <w:rFonts w:cstheme="minorHAnsi"/>
          <w:lang w:val="es-ES"/>
        </w:rPr>
      </w:pPr>
    </w:p>
    <w:p w14:paraId="3F3BEE2E" w14:textId="792D203E" w:rsidR="009B3E59" w:rsidRPr="0030284D" w:rsidRDefault="009B3E59" w:rsidP="008B3DDB">
      <w:pPr>
        <w:spacing w:line="360" w:lineRule="auto"/>
        <w:rPr>
          <w:rFonts w:cstheme="minorHAnsi"/>
          <w:lang w:val="es-ES"/>
        </w:rPr>
      </w:pPr>
    </w:p>
    <w:p w14:paraId="738E6346" w14:textId="77777777" w:rsidR="009B3E59" w:rsidRPr="0030284D" w:rsidRDefault="009B3E59" w:rsidP="008B3DDB">
      <w:pPr>
        <w:spacing w:line="360" w:lineRule="auto"/>
        <w:rPr>
          <w:rFonts w:cstheme="minorHAnsi"/>
          <w:lang w:val="es-ES"/>
        </w:rPr>
      </w:pPr>
    </w:p>
    <w:p w14:paraId="73D5D545" w14:textId="4E59328B" w:rsidR="005B14AD" w:rsidRDefault="009B3E59" w:rsidP="008B3DDB">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Qué es?</w:t>
      </w:r>
      <w:proofErr w:type="gramEnd"/>
    </w:p>
    <w:p w14:paraId="37AF637A"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 xml:space="preserve">El "pasto en rollo japonés" se refiere comúnmente a la especie de césped </w:t>
      </w:r>
      <w:proofErr w:type="spellStart"/>
      <w:r w:rsidRPr="00202AD5">
        <w:rPr>
          <w:rFonts w:cstheme="minorHAnsi"/>
          <w:sz w:val="24"/>
          <w:szCs w:val="24"/>
          <w:lang w:val="es-ES"/>
        </w:rPr>
        <w:t>Zoysia</w:t>
      </w:r>
      <w:proofErr w:type="spellEnd"/>
      <w:r w:rsidRPr="00202AD5">
        <w:rPr>
          <w:rFonts w:cstheme="minorHAnsi"/>
          <w:sz w:val="24"/>
          <w:szCs w:val="24"/>
          <w:lang w:val="es-ES"/>
        </w:rPr>
        <w:t xml:space="preserve"> </w:t>
      </w:r>
      <w:proofErr w:type="spellStart"/>
      <w:r w:rsidRPr="00202AD5">
        <w:rPr>
          <w:rFonts w:cstheme="minorHAnsi"/>
          <w:sz w:val="24"/>
          <w:szCs w:val="24"/>
          <w:lang w:val="es-ES"/>
        </w:rPr>
        <w:t>japonica</w:t>
      </w:r>
      <w:proofErr w:type="spellEnd"/>
      <w:r w:rsidRPr="00202AD5">
        <w:rPr>
          <w:rFonts w:cstheme="minorHAnsi"/>
          <w:sz w:val="24"/>
          <w:szCs w:val="24"/>
          <w:lang w:val="es-ES"/>
        </w:rPr>
        <w:t xml:space="preserve">, también conocida como césped japonés o grama japonesa. </w:t>
      </w:r>
    </w:p>
    <w:p w14:paraId="5E880A52"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 xml:space="preserve">El pasto en rollo japonés es una hierba perenne de crecimiento </w:t>
      </w:r>
      <w:proofErr w:type="spellStart"/>
      <w:r w:rsidRPr="00202AD5">
        <w:rPr>
          <w:rFonts w:cstheme="minorHAnsi"/>
          <w:sz w:val="24"/>
          <w:szCs w:val="24"/>
          <w:lang w:val="es-ES"/>
        </w:rPr>
        <w:t>estolonífero</w:t>
      </w:r>
      <w:proofErr w:type="spellEnd"/>
      <w:r w:rsidRPr="00202AD5">
        <w:rPr>
          <w:rFonts w:cstheme="minorHAnsi"/>
          <w:sz w:val="24"/>
          <w:szCs w:val="24"/>
          <w:lang w:val="es-ES"/>
        </w:rPr>
        <w:t>, lo que significa que se extiende mediante estolones o tallos rastreros que enraízan y producen nuevos brotes.</w:t>
      </w:r>
    </w:p>
    <w:p w14:paraId="2400E52D"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Las hojas del pasto en rollo japonés son estrechas y lanceoladas, de textura áspera, y pueden variar en tonalidades de verde. Tienen bordes afilados y su crecimiento denso forma una densa cobertura de césped.</w:t>
      </w:r>
    </w:p>
    <w:p w14:paraId="5164ACB7"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Este césped tiene un sistema de raíces fibroso y denso, que ayuda a retener el agua y los nutrientes en el suelo y proporciona una mayor tolerancia a la sequía.</w:t>
      </w:r>
    </w:p>
    <w:p w14:paraId="1E42B941"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Al igual que otras plantas, el pasto en rollo japonés contiene clorofila, el pigmento responsable de la fotosíntesis y que le da su color verde característico Los carbohidratos, como la celulosa y la glucosa, están presentes en el pasto en rollo japonés y son esenciales para el crecimiento y el almacenamiento de energía de la planta.</w:t>
      </w:r>
    </w:p>
    <w:p w14:paraId="00C9C51D"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Distribución: El pasto en rollo japonés es originario de las regiones templadas de Asia, incluyendo Japón y Corea. Ha sido ampliamente introducido y cultivado en muchas partes del mundo debido a su capacidad de adaptación a diferentes climas.</w:t>
      </w:r>
    </w:p>
    <w:p w14:paraId="579B9C7C"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lastRenderedPageBreak/>
        <w:t>Esta especie prefiere climas cálidos y soleados, aunque también puede tolerar temperaturas más frías. Crece mejor en suelos bien drenados y puede adaptarse a una variedad de condiciones, desde suelos arenosos hasta arcillosos.</w:t>
      </w:r>
    </w:p>
    <w:p w14:paraId="4EF4CD2C" w14:textId="07CF2EAC"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El pasto en rollo japonés es apreciado por su apariencia atractiva, resistencia y capacidad de recuperación después del daño. Se utiliza comúnmente en jardines residenciales, parques y áreas deportivas debido a su capacidad para formar un césped denso y duradero.</w:t>
      </w:r>
    </w:p>
    <w:p w14:paraId="4DF70571" w14:textId="402CA443" w:rsidR="00EC7E49" w:rsidRDefault="00EC7E49" w:rsidP="008B3DDB">
      <w:pPr>
        <w:pStyle w:val="ListParagraph"/>
        <w:spacing w:line="360" w:lineRule="auto"/>
        <w:rPr>
          <w:rFonts w:cstheme="minorHAnsi"/>
          <w:sz w:val="24"/>
          <w:szCs w:val="24"/>
          <w:lang w:val="es-ES"/>
        </w:rPr>
      </w:pPr>
    </w:p>
    <w:p w14:paraId="0BA674A9" w14:textId="77777777" w:rsidR="00276358" w:rsidRPr="0030284D" w:rsidRDefault="00276358" w:rsidP="008B3DDB">
      <w:pPr>
        <w:pStyle w:val="ListParagraph"/>
        <w:spacing w:line="360" w:lineRule="auto"/>
        <w:rPr>
          <w:rFonts w:cstheme="minorHAnsi"/>
          <w:sz w:val="24"/>
          <w:szCs w:val="24"/>
          <w:lang w:val="es-ES"/>
        </w:rPr>
      </w:pPr>
    </w:p>
    <w:p w14:paraId="00FC6243" w14:textId="77777777" w:rsidR="004A29C4" w:rsidRPr="0030284D" w:rsidRDefault="004A29C4" w:rsidP="008B3DDB">
      <w:pPr>
        <w:spacing w:line="360" w:lineRule="auto"/>
        <w:rPr>
          <w:rFonts w:cstheme="minorHAnsi"/>
          <w:sz w:val="24"/>
          <w:szCs w:val="24"/>
          <w:lang w:val="es-EC"/>
        </w:rPr>
      </w:pPr>
    </w:p>
    <w:p w14:paraId="538DB484" w14:textId="3D6E80A1" w:rsidR="004A29C4" w:rsidRDefault="004A29C4" w:rsidP="008B3DDB">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su función en el ecosistema?</w:t>
      </w:r>
      <w:proofErr w:type="gramEnd"/>
      <w:r w:rsidRPr="0030284D">
        <w:rPr>
          <w:rFonts w:cstheme="minorHAnsi"/>
          <w:b/>
          <w:bCs/>
          <w:sz w:val="24"/>
          <w:szCs w:val="24"/>
          <w:lang w:val="es-ES"/>
        </w:rPr>
        <w:t xml:space="preserve"> </w:t>
      </w:r>
    </w:p>
    <w:p w14:paraId="2F413F3E"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El pasto en rollo japonés, como cualquier otra especie de césped, desempeña varias funciones en el ecosistema. A continuación, se presentan algunas de ellas</w:t>
      </w:r>
    </w:p>
    <w:p w14:paraId="7523FCDF"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 xml:space="preserve">El pasto en rollo japonés forma una densa cobertura vegetal que ayuda a prevenir la erosión del suelo causada por el viento o la lluvia. Sus raíces fibrosas y </w:t>
      </w:r>
      <w:proofErr w:type="spellStart"/>
      <w:r w:rsidRPr="00202AD5">
        <w:rPr>
          <w:rFonts w:cstheme="minorHAnsi"/>
          <w:sz w:val="24"/>
          <w:szCs w:val="24"/>
          <w:lang w:val="es-ES"/>
        </w:rPr>
        <w:t>estoloníferas</w:t>
      </w:r>
      <w:proofErr w:type="spellEnd"/>
      <w:r w:rsidRPr="00202AD5">
        <w:rPr>
          <w:rFonts w:cstheme="minorHAnsi"/>
          <w:sz w:val="24"/>
          <w:szCs w:val="24"/>
          <w:lang w:val="es-ES"/>
        </w:rPr>
        <w:t xml:space="preserve"> también ayudan a estabilizar el suelo y a retener la humedad, lo que puede reducir la pérdida de nutrientes y la lixiviación.</w:t>
      </w:r>
    </w:p>
    <w:p w14:paraId="00A8DE91"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Como todas las plantas, el pasto en rollo japonés participa en el ciclo de nutrientes del ecosistema. Absorbe nutrientes del suelo, como nitrógeno, fósforo y potasio, y los utiliza para su crecimiento y desarrollo. A medida que las hojas y los tallos del césped se descomponen, liberan nutrientes de nuevo al suelo, enriqueciéndolo y beneficiando a otras especies vegetales. Intercambio gaseoso y producción de oxígeno: A través de la fotosíntesis, el pasto en rollo japonés absorbe dióxido de carbono de la atmósfera y libera oxígeno. Contribuye así al equilibrio de gases y la producción de oxígeno en el ecosistema.</w:t>
      </w:r>
    </w:p>
    <w:p w14:paraId="696F1559"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El pasto en rollo japonés proporciona hábitat y refugio para diversas especies de fauna. Pequeños mamíferos, insectos y otros organismos pueden encontrar alimento y refugio entre las hojas y tallos del césped. Además, el pasto en rollo japonés puede atraer a polinizadores, como abejas y mariposas, que desempeñan un papel vital en la reproducción de otras plantas.</w:t>
      </w:r>
    </w:p>
    <w:p w14:paraId="53497AC7" w14:textId="6592EBC5"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lastRenderedPageBreak/>
        <w:t>Es importante tener en cuenta que las funciones específicas del pasto en rollo japonés y sus interacciones con otras especies pueden variar según el contexto y las condiciones del ecosistema</w:t>
      </w:r>
    </w:p>
    <w:p w14:paraId="15D23CAD" w14:textId="77777777" w:rsidR="00202AD5" w:rsidRPr="00202AD5" w:rsidRDefault="00202AD5" w:rsidP="008B3DDB">
      <w:pPr>
        <w:pStyle w:val="ListParagraph"/>
        <w:spacing w:line="360" w:lineRule="auto"/>
        <w:rPr>
          <w:rFonts w:cstheme="minorHAnsi"/>
          <w:sz w:val="24"/>
          <w:szCs w:val="24"/>
          <w:lang w:val="es-ES"/>
        </w:rPr>
      </w:pPr>
    </w:p>
    <w:p w14:paraId="25C310E2" w14:textId="476B621A" w:rsidR="00EC7E49" w:rsidRPr="0030284D" w:rsidRDefault="00EC7E49" w:rsidP="008B3DDB">
      <w:pPr>
        <w:pStyle w:val="ListParagraph"/>
        <w:spacing w:line="360" w:lineRule="auto"/>
        <w:rPr>
          <w:rFonts w:cstheme="minorHAnsi"/>
          <w:b/>
          <w:bCs/>
          <w:sz w:val="24"/>
          <w:szCs w:val="24"/>
          <w:lang w:val="es-ES"/>
        </w:rPr>
      </w:pPr>
    </w:p>
    <w:p w14:paraId="59EF6FC6" w14:textId="77777777" w:rsidR="00996D06" w:rsidRPr="0030284D" w:rsidRDefault="00996D06" w:rsidP="008B3DDB">
      <w:pPr>
        <w:spacing w:line="360" w:lineRule="auto"/>
        <w:rPr>
          <w:rFonts w:cstheme="minorHAnsi"/>
          <w:b/>
          <w:bCs/>
          <w:sz w:val="24"/>
          <w:szCs w:val="24"/>
          <w:lang w:val="es-ES"/>
        </w:rPr>
      </w:pPr>
    </w:p>
    <w:p w14:paraId="08737F84" w14:textId="506BD435" w:rsidR="00AC55E4" w:rsidRDefault="00AC55E4" w:rsidP="008B3DDB">
      <w:pPr>
        <w:pStyle w:val="ListParagraph"/>
        <w:numPr>
          <w:ilvl w:val="0"/>
          <w:numId w:val="7"/>
        </w:numPr>
        <w:spacing w:line="360" w:lineRule="auto"/>
        <w:rPr>
          <w:rFonts w:cstheme="minorHAnsi"/>
          <w:b/>
          <w:bCs/>
          <w:sz w:val="24"/>
          <w:szCs w:val="24"/>
          <w:lang w:val="es-ES"/>
        </w:rPr>
      </w:pPr>
      <w:proofErr w:type="gramStart"/>
      <w:r w:rsidRPr="0030284D">
        <w:rPr>
          <w:rFonts w:cstheme="minorHAnsi"/>
          <w:b/>
          <w:bCs/>
          <w:sz w:val="24"/>
          <w:szCs w:val="24"/>
          <w:lang w:val="es-ES"/>
        </w:rPr>
        <w:t>Cuál es la población actual de la especie?</w:t>
      </w:r>
      <w:proofErr w:type="gramEnd"/>
    </w:p>
    <w:p w14:paraId="1671C2A1" w14:textId="3E9A79DB" w:rsidR="00202AD5" w:rsidRPr="00202AD5" w:rsidRDefault="00202AD5" w:rsidP="008B3DDB">
      <w:pPr>
        <w:pStyle w:val="ListParagraph"/>
        <w:spacing w:line="360" w:lineRule="auto"/>
        <w:rPr>
          <w:rFonts w:cstheme="minorHAnsi"/>
          <w:sz w:val="24"/>
          <w:szCs w:val="24"/>
          <w:lang w:val="es-ES"/>
        </w:rPr>
      </w:pPr>
      <w:r>
        <w:rPr>
          <w:rFonts w:cstheme="minorHAnsi"/>
          <w:sz w:val="24"/>
          <w:szCs w:val="24"/>
          <w:lang w:val="es-ES"/>
        </w:rPr>
        <w:t>L</w:t>
      </w:r>
      <w:r w:rsidRPr="00202AD5">
        <w:rPr>
          <w:rFonts w:cstheme="minorHAnsi"/>
          <w:sz w:val="24"/>
          <w:szCs w:val="24"/>
          <w:lang w:val="es-ES"/>
        </w:rPr>
        <w:t xml:space="preserve">amentablemente no existe información actual sobre esta especie sin embargo El pasto en rollo japonés se reproduce principalmente por dos métodos: propagación vegetativa y producción de semillas. este es su proceso </w:t>
      </w:r>
    </w:p>
    <w:p w14:paraId="25444B58"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1. Propagación vegetativa: El pasto en rollo japonés tiene la capacidad de propagarse vegetativamente a través de estolones y rizomas. Los estolones son tallos rastreros que crecen horizontalmente sobre la superficie del suelo y enraízan en los nodos para formar nuevas plantas. Los rizomas son tallos subterráneos que también pueden producir nuevas plantas en los nodos. Estos métodos de propagación vegetativa permiten que el césped se expanda y cubra rápidamente el suelo.</w:t>
      </w:r>
    </w:p>
    <w:p w14:paraId="480B32EE"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2. Producción de semillas: El pasto en rollo japonés también puede reproducirse sexualmente mediante la producción de semillas. Las flores de la planta producen semillas que están contenidas en pequeñas espiguillas. Las espiguillas contienen una sola semilla y se forman en las inflorescencias de la planta. Cuando las semillas maduran, caen al suelo y pueden germinar bajo las condiciones adecuadas.</w:t>
      </w:r>
    </w:p>
    <w:p w14:paraId="70ADA4A2"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Sin embargo, es importante tener en cuenta que la propagación por semillas en el pasto en rollo japonés no es tan común como la propagación vegetativa, ya que las semillas pueden presentar baja viabilidad y pueden no producir plantas con las mismas características que la planta madre.</w:t>
      </w:r>
    </w:p>
    <w:p w14:paraId="5091C254"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En la práctica, el pasto en rollo japonés se suele propagar y establecer mediante la instalación de rollos de césped que contienen estolones y raíces, lo que permite una rápida expansión y establecimiento del césped.</w:t>
      </w:r>
    </w:p>
    <w:p w14:paraId="53B8E7D2" w14:textId="02D8E484" w:rsidR="00202AD5" w:rsidRDefault="00202AD5" w:rsidP="008B3DDB">
      <w:pPr>
        <w:pStyle w:val="ListParagraph"/>
        <w:spacing w:line="360" w:lineRule="auto"/>
        <w:rPr>
          <w:rFonts w:cstheme="minorHAnsi"/>
          <w:b/>
          <w:bCs/>
          <w:sz w:val="24"/>
          <w:szCs w:val="24"/>
          <w:lang w:val="es-ES"/>
        </w:rPr>
      </w:pPr>
      <w:r w:rsidRPr="00202AD5">
        <w:rPr>
          <w:rFonts w:cstheme="minorHAnsi"/>
          <w:sz w:val="24"/>
          <w:szCs w:val="24"/>
          <w:lang w:val="es-ES"/>
        </w:rPr>
        <w:t>Es importante destacar que la reproducción del pasto en rollo japonés puede variar según las condiciones ambientales y las prácticas de manejo utilizadas.</w:t>
      </w:r>
    </w:p>
    <w:p w14:paraId="4E98DE84" w14:textId="51EFA0E7" w:rsidR="005B14AD" w:rsidRPr="0030284D" w:rsidRDefault="005B14AD" w:rsidP="008B3DDB">
      <w:pPr>
        <w:spacing w:line="360" w:lineRule="auto"/>
        <w:rPr>
          <w:rFonts w:cstheme="minorHAnsi"/>
          <w:b/>
          <w:bCs/>
          <w:sz w:val="24"/>
          <w:szCs w:val="24"/>
          <w:lang w:val="es-ES"/>
        </w:rPr>
      </w:pPr>
    </w:p>
    <w:p w14:paraId="2B8C693C" w14:textId="47418E91" w:rsidR="00364EDA" w:rsidRDefault="00364EDA" w:rsidP="008B3DDB">
      <w:pPr>
        <w:pStyle w:val="ListParagraph"/>
        <w:numPr>
          <w:ilvl w:val="0"/>
          <w:numId w:val="7"/>
        </w:numPr>
        <w:spacing w:line="360" w:lineRule="auto"/>
        <w:rPr>
          <w:rFonts w:cstheme="minorHAnsi"/>
          <w:b/>
          <w:bCs/>
          <w:sz w:val="24"/>
          <w:szCs w:val="24"/>
          <w:lang w:val="es-ES"/>
        </w:rPr>
      </w:pPr>
      <w:proofErr w:type="gramStart"/>
      <w:r w:rsidRPr="00276358">
        <w:rPr>
          <w:rFonts w:cstheme="minorHAnsi"/>
          <w:b/>
          <w:bCs/>
          <w:sz w:val="24"/>
          <w:szCs w:val="24"/>
          <w:lang w:val="es-ES"/>
        </w:rPr>
        <w:lastRenderedPageBreak/>
        <w:t>Cómo se encuentran los hábitats en los que existe la especie?</w:t>
      </w:r>
      <w:proofErr w:type="gramEnd"/>
      <w:r w:rsidRPr="00276358">
        <w:rPr>
          <w:rFonts w:cstheme="minorHAnsi"/>
          <w:b/>
          <w:bCs/>
          <w:sz w:val="24"/>
          <w:szCs w:val="24"/>
          <w:lang w:val="es-ES"/>
        </w:rPr>
        <w:t xml:space="preserve"> </w:t>
      </w:r>
      <w:proofErr w:type="gramStart"/>
      <w:r w:rsidRPr="00276358">
        <w:rPr>
          <w:rFonts w:cstheme="minorHAnsi"/>
          <w:b/>
          <w:bCs/>
          <w:sz w:val="24"/>
          <w:szCs w:val="24"/>
          <w:lang w:val="es-ES"/>
        </w:rPr>
        <w:t>Ha sido destruido?</w:t>
      </w:r>
      <w:proofErr w:type="gramEnd"/>
      <w:r w:rsidRPr="00276358">
        <w:rPr>
          <w:rFonts w:cstheme="minorHAnsi"/>
          <w:b/>
          <w:bCs/>
          <w:sz w:val="24"/>
          <w:szCs w:val="24"/>
          <w:lang w:val="es-ES"/>
        </w:rPr>
        <w:t xml:space="preserve"> </w:t>
      </w:r>
      <w:proofErr w:type="gramStart"/>
      <w:r w:rsidRPr="00276358">
        <w:rPr>
          <w:rFonts w:cstheme="minorHAnsi"/>
          <w:b/>
          <w:bCs/>
          <w:sz w:val="24"/>
          <w:szCs w:val="24"/>
          <w:lang w:val="es-ES"/>
        </w:rPr>
        <w:t>Han sido protegidos?</w:t>
      </w:r>
      <w:proofErr w:type="gramEnd"/>
    </w:p>
    <w:p w14:paraId="6D635654"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El pasto en rollo japonés (</w:t>
      </w:r>
      <w:proofErr w:type="spellStart"/>
      <w:r w:rsidRPr="00202AD5">
        <w:rPr>
          <w:rFonts w:cstheme="minorHAnsi"/>
          <w:sz w:val="24"/>
          <w:szCs w:val="24"/>
          <w:lang w:val="es-ES"/>
        </w:rPr>
        <w:t>Zoysia</w:t>
      </w:r>
      <w:proofErr w:type="spellEnd"/>
      <w:r w:rsidRPr="00202AD5">
        <w:rPr>
          <w:rFonts w:cstheme="minorHAnsi"/>
          <w:sz w:val="24"/>
          <w:szCs w:val="24"/>
          <w:lang w:val="es-ES"/>
        </w:rPr>
        <w:t xml:space="preserve"> </w:t>
      </w:r>
      <w:proofErr w:type="spellStart"/>
      <w:r w:rsidRPr="00202AD5">
        <w:rPr>
          <w:rFonts w:cstheme="minorHAnsi"/>
          <w:sz w:val="24"/>
          <w:szCs w:val="24"/>
          <w:lang w:val="es-ES"/>
        </w:rPr>
        <w:t>japonica</w:t>
      </w:r>
      <w:proofErr w:type="spellEnd"/>
      <w:r w:rsidRPr="00202AD5">
        <w:rPr>
          <w:rFonts w:cstheme="minorHAnsi"/>
          <w:sz w:val="24"/>
          <w:szCs w:val="24"/>
          <w:lang w:val="es-ES"/>
        </w:rPr>
        <w:t>) se encuentra comúnmente en hábitats de clima templado a cálido. A continuación, te proporciono información sobre cómo se encuentran sus hábitats y las medidas de protección:</w:t>
      </w:r>
    </w:p>
    <w:p w14:paraId="16F3D445"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 xml:space="preserve">Hábitats: El pasto en rollo japonés se adapta bien a diferentes tipos de suelos y condiciones de crecimiento. Se encuentra en áreas como </w:t>
      </w:r>
      <w:proofErr w:type="spellStart"/>
      <w:r w:rsidRPr="00202AD5">
        <w:rPr>
          <w:rFonts w:cstheme="minorHAnsi"/>
          <w:sz w:val="24"/>
          <w:szCs w:val="24"/>
          <w:lang w:val="es-ES"/>
        </w:rPr>
        <w:t>céspedes</w:t>
      </w:r>
      <w:proofErr w:type="spellEnd"/>
      <w:r w:rsidRPr="00202AD5">
        <w:rPr>
          <w:rFonts w:cstheme="minorHAnsi"/>
          <w:sz w:val="24"/>
          <w:szCs w:val="24"/>
          <w:lang w:val="es-ES"/>
        </w:rPr>
        <w:t xml:space="preserve"> residenciales, parques, campos deportivos y áreas recreativas. Además, es utilizado en aplicaciones paisajísticas, como jardines y zonas verdes, debido a su capacidad de formar un césped denso y resistente.</w:t>
      </w:r>
    </w:p>
    <w:p w14:paraId="2323295E"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Destrucción: En términos generales, el pasto en rollo japonés no se considera una especie invasiva ni destructiva para los ecosistemas naturales. Sin embargo, en algunos casos, si se utiliza fuera de su área de distribución natural y se escapa de los jardines o campos cultivados, puede volverse invasivo y desplazar a especies nativas. Esto puede afectar negativamente la diversidad de especies y la estructura del ecosistema.</w:t>
      </w:r>
    </w:p>
    <w:p w14:paraId="16F6CDDF" w14:textId="77777777"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Protección: Dado que el pasto en rollo japonés se utiliza principalmente en aplicaciones paisajísticas y se cultiva de manera controlada, no existe una preocupación significativa por su protección en términos de conservación de hábitats naturales. Sin embargo, es importante seguir prácticas de manejo responsables para evitar su propagación no deseada y su impacto negativo en los ecosistemas naturales.</w:t>
      </w:r>
    </w:p>
    <w:p w14:paraId="39071982" w14:textId="1544ABDF" w:rsidR="00202AD5" w:rsidRPr="00202AD5" w:rsidRDefault="00202AD5" w:rsidP="008B3DDB">
      <w:pPr>
        <w:pStyle w:val="ListParagraph"/>
        <w:spacing w:line="360" w:lineRule="auto"/>
        <w:rPr>
          <w:rFonts w:cstheme="minorHAnsi"/>
          <w:sz w:val="24"/>
          <w:szCs w:val="24"/>
          <w:lang w:val="es-ES"/>
        </w:rPr>
      </w:pPr>
      <w:r w:rsidRPr="00202AD5">
        <w:rPr>
          <w:rFonts w:cstheme="minorHAnsi"/>
          <w:sz w:val="24"/>
          <w:szCs w:val="24"/>
          <w:lang w:val="es-ES"/>
        </w:rPr>
        <w:t>Es importante destacar que las regulaciones y medidas de protección pueden variar según la región y las políticas locales. En algunos casos, pueden existir regulaciones específicas para controlar la propagación de especies invasivas, incluido el pasto en rollo japonés, y se pueden implementar estrategias de gestión para su control.</w:t>
      </w:r>
    </w:p>
    <w:p w14:paraId="79E86DE9" w14:textId="64CD6D5E" w:rsidR="00364EDA" w:rsidRPr="0030284D" w:rsidRDefault="00364EDA" w:rsidP="008B3DDB">
      <w:pPr>
        <w:spacing w:line="360" w:lineRule="auto"/>
        <w:rPr>
          <w:rFonts w:cstheme="minorHAnsi"/>
          <w:lang w:val="es-ES"/>
        </w:rPr>
      </w:pPr>
    </w:p>
    <w:p w14:paraId="37E99461" w14:textId="16EE0FED" w:rsidR="00364EDA" w:rsidRPr="0030284D" w:rsidRDefault="00364EDA" w:rsidP="008B3DDB">
      <w:pPr>
        <w:spacing w:line="360" w:lineRule="auto"/>
        <w:rPr>
          <w:rFonts w:cstheme="minorHAnsi"/>
          <w:lang w:val="es-ES"/>
        </w:rPr>
      </w:pPr>
    </w:p>
    <w:p w14:paraId="45E5C3E6" w14:textId="0AF312E4" w:rsidR="00364EDA" w:rsidRPr="0030284D" w:rsidRDefault="00364EDA" w:rsidP="008B3DDB">
      <w:pPr>
        <w:spacing w:line="360" w:lineRule="auto"/>
        <w:rPr>
          <w:rFonts w:cstheme="minorHAnsi"/>
          <w:lang w:val="es-ES"/>
        </w:rPr>
      </w:pPr>
    </w:p>
    <w:p w14:paraId="2A287126" w14:textId="6C897ABF" w:rsidR="004F5751" w:rsidRPr="0030284D" w:rsidRDefault="004F5751" w:rsidP="008B3DDB">
      <w:pPr>
        <w:spacing w:line="360" w:lineRule="auto"/>
        <w:rPr>
          <w:rFonts w:cstheme="minorHAnsi"/>
          <w:lang w:val="es-ES"/>
        </w:rPr>
      </w:pPr>
    </w:p>
    <w:p w14:paraId="7136D736" w14:textId="6ECC8BD0" w:rsidR="004F5751" w:rsidRPr="0030284D" w:rsidRDefault="004F5751" w:rsidP="008B3DDB">
      <w:pPr>
        <w:spacing w:line="360" w:lineRule="auto"/>
        <w:rPr>
          <w:rFonts w:cstheme="minorHAnsi"/>
          <w:lang w:val="es-ES"/>
        </w:rPr>
      </w:pPr>
    </w:p>
    <w:p w14:paraId="529E3C57" w14:textId="77777777" w:rsidR="004F5751" w:rsidRPr="0030284D" w:rsidRDefault="004F5751" w:rsidP="008B3DDB">
      <w:pPr>
        <w:spacing w:line="360" w:lineRule="auto"/>
        <w:rPr>
          <w:rFonts w:cstheme="minorHAnsi"/>
          <w:lang w:val="es-ES"/>
        </w:rPr>
      </w:pPr>
    </w:p>
    <w:p w14:paraId="01BAD057" w14:textId="76D74D01" w:rsidR="00364EDA" w:rsidRPr="0030284D" w:rsidRDefault="00364EDA" w:rsidP="008B3DDB">
      <w:pPr>
        <w:spacing w:line="360" w:lineRule="auto"/>
        <w:rPr>
          <w:rFonts w:cstheme="minorHAnsi"/>
          <w:lang w:val="es-ES"/>
        </w:rPr>
      </w:pPr>
    </w:p>
    <w:p w14:paraId="30ABE6DD" w14:textId="77777777" w:rsidR="00202AD5" w:rsidRPr="00202AD5" w:rsidRDefault="00202AD5" w:rsidP="008B3DDB">
      <w:pPr>
        <w:spacing w:line="360" w:lineRule="auto"/>
        <w:jc w:val="center"/>
        <w:rPr>
          <w:rFonts w:cstheme="minorHAnsi"/>
          <w:b/>
          <w:sz w:val="28"/>
          <w:lang w:val="es-ES"/>
        </w:rPr>
      </w:pPr>
    </w:p>
    <w:p w14:paraId="04328FA4" w14:textId="77777777" w:rsidR="00202AD5" w:rsidRPr="00202AD5" w:rsidRDefault="00202AD5" w:rsidP="008B3DDB">
      <w:pPr>
        <w:spacing w:line="360" w:lineRule="auto"/>
        <w:jc w:val="center"/>
        <w:rPr>
          <w:rFonts w:cstheme="minorHAnsi"/>
          <w:b/>
          <w:sz w:val="28"/>
          <w:lang w:val="es-ES"/>
        </w:rPr>
      </w:pPr>
    </w:p>
    <w:p w14:paraId="79758A7B" w14:textId="4DC47112" w:rsidR="00364EDA" w:rsidRPr="00202AD5" w:rsidRDefault="00364EDA" w:rsidP="008B3DDB">
      <w:pPr>
        <w:spacing w:line="360" w:lineRule="auto"/>
        <w:jc w:val="center"/>
        <w:rPr>
          <w:rFonts w:cstheme="minorHAnsi"/>
          <w:b/>
          <w:sz w:val="28"/>
          <w:lang w:val="es-ES"/>
        </w:rPr>
      </w:pPr>
      <w:r w:rsidRPr="00202AD5">
        <w:rPr>
          <w:rFonts w:cstheme="minorHAnsi"/>
          <w:b/>
          <w:sz w:val="28"/>
          <w:lang w:val="es-ES"/>
        </w:rPr>
        <w:t>Centro de Interpretación JK</w:t>
      </w:r>
    </w:p>
    <w:p w14:paraId="2D4E8067" w14:textId="77777777" w:rsidR="00364EDA" w:rsidRPr="00202AD5" w:rsidRDefault="00364EDA" w:rsidP="008B3DDB">
      <w:pPr>
        <w:spacing w:line="360" w:lineRule="auto"/>
        <w:rPr>
          <w:rFonts w:cstheme="minorHAnsi"/>
          <w:lang w:val="es-ES"/>
        </w:rPr>
      </w:pPr>
    </w:p>
    <w:p w14:paraId="37A0C2AA" w14:textId="6B541F8C" w:rsidR="00364EDA" w:rsidRPr="00202AD5" w:rsidRDefault="00364EDA" w:rsidP="008B3DDB">
      <w:pPr>
        <w:spacing w:line="360" w:lineRule="auto"/>
        <w:rPr>
          <w:rFonts w:cstheme="minorHAnsi"/>
          <w:sz w:val="24"/>
          <w:szCs w:val="24"/>
          <w:lang w:val="en-US"/>
        </w:rPr>
      </w:pPr>
      <w:r w:rsidRPr="005A66A1">
        <w:rPr>
          <w:rFonts w:cstheme="minorHAnsi"/>
          <w:b/>
          <w:bCs/>
          <w:noProof/>
          <w:sz w:val="24"/>
          <w:szCs w:val="24"/>
          <w:lang w:eastAsia="en-GB"/>
        </w:rPr>
        <mc:AlternateContent>
          <mc:Choice Requires="wps">
            <w:drawing>
              <wp:anchor distT="0" distB="0" distL="114300" distR="114300" simplePos="0" relativeHeight="251661312" behindDoc="0" locked="0" layoutInCell="1" allowOverlap="1" wp14:anchorId="6D88231B" wp14:editId="6954046F">
                <wp:simplePos x="0" y="0"/>
                <wp:positionH relativeFrom="column">
                  <wp:posOffset>3581400</wp:posOffset>
                </wp:positionH>
                <wp:positionV relativeFrom="paragraph">
                  <wp:posOffset>83185</wp:posOffset>
                </wp:positionV>
                <wp:extent cx="2305050" cy="1295400"/>
                <wp:effectExtent l="0" t="0" r="19050" b="12700"/>
                <wp:wrapNone/>
                <wp:docPr id="9" name="Cuadro de texto 9"/>
                <wp:cNvGraphicFramePr/>
                <a:graphic xmlns:a="http://schemas.openxmlformats.org/drawingml/2006/main">
                  <a:graphicData uri="http://schemas.microsoft.com/office/word/2010/wordprocessingShape">
                    <wps:wsp>
                      <wps:cNvSpPr txBox="1"/>
                      <wps:spPr>
                        <a:xfrm>
                          <a:off x="0" y="0"/>
                          <a:ext cx="2305050" cy="1295400"/>
                        </a:xfrm>
                        <a:prstGeom prst="rect">
                          <a:avLst/>
                        </a:prstGeom>
                        <a:solidFill>
                          <a:schemeClr val="lt1"/>
                        </a:solidFill>
                        <a:ln w="6350">
                          <a:solidFill>
                            <a:prstClr val="black"/>
                          </a:solidFill>
                        </a:ln>
                      </wps:spPr>
                      <wps:txbx>
                        <w:txbxContent>
                          <w:p w14:paraId="610F4D1A" w14:textId="4C04E256" w:rsidR="00364EDA" w:rsidRDefault="00202AD5" w:rsidP="00364EDA">
                            <w:pPr>
                              <w:jc w:val="center"/>
                            </w:pPr>
                            <w:r>
                              <w:fldChar w:fldCharType="begin"/>
                            </w:r>
                            <w:r>
                              <w:instrText xml:space="preserve"> INCLUDEPICTURE "https://inaturalist-open-data.s3.amazonaws.com/photos/176237297/medium.jpg" \* MERGEFORMATINET </w:instrText>
                            </w:r>
                            <w:r>
                              <w:fldChar w:fldCharType="separate"/>
                            </w:r>
                            <w:r>
                              <w:rPr>
                                <w:noProof/>
                              </w:rPr>
                              <w:drawing>
                                <wp:inline distT="0" distB="0" distL="0" distR="0" wp14:anchorId="573AF51B" wp14:editId="7F6E782A">
                                  <wp:extent cx="1597025" cy="1197610"/>
                                  <wp:effectExtent l="0" t="0" r="3175" b="0"/>
                                  <wp:docPr id="14" name="Picture 14" descr="Pasto En Rollo Japonés (Cenchrus clandestinus) · iNatura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sto En Rollo Japonés (Cenchrus clandestinus) · iNaturalis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7025" cy="1197610"/>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88231B" id="Cuadro de texto 9" o:spid="_x0000_s1027" type="#_x0000_t202" style="position:absolute;margin-left:282pt;margin-top:6.55pt;width:181.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" fillcolor="white [3201]" strokeweight=".5pt">
                <v:textbox>
                  <w:txbxContent>
                    <w:p w14:paraId="610F4D1A" w14:textId="4C04E256" w:rsidR="00364EDA" w:rsidRDefault="00202AD5" w:rsidP="00364EDA">
                      <w:pPr>
                        <w:jc w:val="center"/>
                      </w:pPr>
                      <w:r>
                        <w:fldChar w:fldCharType="begin"/>
                      </w:r>
                      <w:r>
                        <w:instrText xml:space="preserve"> INCLUDEPICTURE "https://inaturalist-open-data.s3.amazonaws.com/photos/176237297/medium.jpg" \* MERGEFORMATINET </w:instrText>
                      </w:r>
                      <w:r>
                        <w:fldChar w:fldCharType="separate"/>
                      </w:r>
                      <w:r>
                        <w:rPr>
                          <w:noProof/>
                        </w:rPr>
                        <w:drawing>
                          <wp:inline distT="0" distB="0" distL="0" distR="0" wp14:anchorId="573AF51B" wp14:editId="7F6E782A">
                            <wp:extent cx="1597025" cy="1197610"/>
                            <wp:effectExtent l="0" t="0" r="3175" b="0"/>
                            <wp:docPr id="14" name="Picture 14" descr="Pasto En Rollo Japonés (Cenchrus clandestinus) · iNatura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sto En Rollo Japonés (Cenchrus clandestinus) · iNaturalis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7025" cy="1197610"/>
                                    </a:xfrm>
                                    <a:prstGeom prst="rect">
                                      <a:avLst/>
                                    </a:prstGeom>
                                    <a:noFill/>
                                    <a:ln>
                                      <a:noFill/>
                                    </a:ln>
                                  </pic:spPr>
                                </pic:pic>
                              </a:graphicData>
                            </a:graphic>
                          </wp:inline>
                        </w:drawing>
                      </w:r>
                      <w:r>
                        <w:fldChar w:fldCharType="end"/>
                      </w:r>
                    </w:p>
                  </w:txbxContent>
                </v:textbox>
              </v:shape>
            </w:pict>
          </mc:Fallback>
        </mc:AlternateContent>
      </w:r>
      <w:r w:rsidR="0069724E" w:rsidRPr="00202AD5">
        <w:rPr>
          <w:rFonts w:cstheme="minorHAnsi"/>
          <w:b/>
          <w:bCs/>
          <w:sz w:val="24"/>
          <w:szCs w:val="24"/>
          <w:lang w:val="en-US"/>
        </w:rPr>
        <w:t>Common name:</w:t>
      </w:r>
      <w:r w:rsidRPr="00202AD5">
        <w:rPr>
          <w:rFonts w:cstheme="minorHAnsi"/>
          <w:sz w:val="24"/>
          <w:szCs w:val="24"/>
          <w:lang w:val="en-US"/>
        </w:rPr>
        <w:t xml:space="preserve"> </w:t>
      </w:r>
      <w:r w:rsidR="00276358" w:rsidRPr="00202AD5">
        <w:rPr>
          <w:rFonts w:cstheme="minorHAnsi"/>
          <w:sz w:val="24"/>
          <w:szCs w:val="24"/>
          <w:lang w:val="en-US"/>
        </w:rPr>
        <w:t xml:space="preserve"> </w:t>
      </w:r>
      <w:r w:rsidR="00202AD5" w:rsidRPr="00202AD5">
        <w:rPr>
          <w:rFonts w:cstheme="minorHAnsi"/>
          <w:sz w:val="24"/>
          <w:szCs w:val="24"/>
          <w:lang w:val="en-US"/>
        </w:rPr>
        <w:t xml:space="preserve">Japanese </w:t>
      </w:r>
      <w:proofErr w:type="spellStart"/>
      <w:r w:rsidR="00202AD5" w:rsidRPr="00202AD5">
        <w:rPr>
          <w:rFonts w:cstheme="minorHAnsi"/>
          <w:sz w:val="24"/>
          <w:szCs w:val="24"/>
          <w:lang w:val="en-US"/>
        </w:rPr>
        <w:t>bentgras</w:t>
      </w:r>
      <w:r w:rsidR="00202AD5" w:rsidRPr="00202AD5">
        <w:rPr>
          <w:rFonts w:cstheme="minorHAnsi"/>
          <w:sz w:val="24"/>
          <w:szCs w:val="24"/>
          <w:lang w:val="en-US"/>
        </w:rPr>
        <w:t>s</w:t>
      </w:r>
      <w:proofErr w:type="spellEnd"/>
    </w:p>
    <w:p w14:paraId="2D58C608" w14:textId="0FFA1033" w:rsidR="00364EDA" w:rsidRPr="005A66A1" w:rsidRDefault="0069724E" w:rsidP="008B3DDB">
      <w:pPr>
        <w:spacing w:line="360" w:lineRule="auto"/>
        <w:rPr>
          <w:rFonts w:eastAsia="Arial" w:cstheme="minorHAnsi"/>
          <w:color w:val="E8EAED"/>
          <w:sz w:val="24"/>
          <w:szCs w:val="24"/>
          <w:lang w:val="en-US"/>
        </w:rPr>
      </w:pPr>
      <w:r w:rsidRPr="005A66A1">
        <w:rPr>
          <w:rFonts w:cstheme="minorHAnsi"/>
          <w:b/>
          <w:bCs/>
          <w:sz w:val="24"/>
          <w:szCs w:val="24"/>
          <w:lang w:val="en-US"/>
        </w:rPr>
        <w:t>Scientific name:</w:t>
      </w:r>
      <w:r w:rsidR="00364EDA" w:rsidRPr="005A66A1">
        <w:rPr>
          <w:rFonts w:cstheme="minorHAnsi"/>
          <w:sz w:val="24"/>
          <w:szCs w:val="24"/>
          <w:lang w:val="en-US"/>
        </w:rPr>
        <w:t xml:space="preserve"> </w:t>
      </w:r>
      <w:r w:rsidR="00202AD5" w:rsidRPr="00202AD5">
        <w:rPr>
          <w:rFonts w:cstheme="minorHAnsi"/>
          <w:color w:val="040C28"/>
          <w:sz w:val="24"/>
          <w:szCs w:val="24"/>
        </w:rPr>
        <w:t xml:space="preserve">Cenchrus </w:t>
      </w:r>
      <w:proofErr w:type="spellStart"/>
      <w:r w:rsidR="00202AD5" w:rsidRPr="00202AD5">
        <w:rPr>
          <w:rFonts w:cstheme="minorHAnsi"/>
          <w:color w:val="040C28"/>
          <w:sz w:val="24"/>
          <w:szCs w:val="24"/>
        </w:rPr>
        <w:t>clandestinus</w:t>
      </w:r>
      <w:proofErr w:type="spellEnd"/>
      <w:r w:rsidR="00202AD5" w:rsidRPr="00202AD5">
        <w:rPr>
          <w:rFonts w:cstheme="minorHAnsi"/>
          <w:color w:val="202124"/>
          <w:sz w:val="24"/>
          <w:szCs w:val="24"/>
          <w:shd w:val="clear" w:color="auto" w:fill="FFFFFF"/>
        </w:rPr>
        <w:t>.</w:t>
      </w:r>
      <w:r w:rsidR="00276358" w:rsidRPr="005A66A1">
        <w:rPr>
          <w:rFonts w:cstheme="minorHAnsi"/>
          <w:sz w:val="24"/>
          <w:szCs w:val="24"/>
          <w:lang w:val="en-US"/>
        </w:rPr>
        <w:br/>
      </w:r>
    </w:p>
    <w:p w14:paraId="41B1E551" w14:textId="4F6D6902" w:rsidR="00364EDA" w:rsidRPr="005A66A1" w:rsidRDefault="00364EDA" w:rsidP="008B3DDB">
      <w:pPr>
        <w:spacing w:line="360" w:lineRule="auto"/>
        <w:rPr>
          <w:rFonts w:cstheme="minorHAnsi"/>
          <w:sz w:val="24"/>
          <w:szCs w:val="24"/>
          <w:lang w:val="en-US"/>
        </w:rPr>
      </w:pPr>
    </w:p>
    <w:p w14:paraId="33625070" w14:textId="5DB4A2F1" w:rsidR="0030284D" w:rsidRPr="005A66A1" w:rsidRDefault="0030284D" w:rsidP="008B3DDB">
      <w:pPr>
        <w:spacing w:line="360" w:lineRule="auto"/>
        <w:rPr>
          <w:rFonts w:cstheme="minorHAnsi"/>
          <w:sz w:val="24"/>
          <w:szCs w:val="24"/>
          <w:lang w:val="en-US"/>
        </w:rPr>
      </w:pPr>
    </w:p>
    <w:p w14:paraId="75DBD19D" w14:textId="0D055A9E" w:rsidR="0030284D" w:rsidRPr="005A66A1" w:rsidRDefault="0030284D" w:rsidP="008B3DDB">
      <w:pPr>
        <w:spacing w:line="360" w:lineRule="auto"/>
        <w:rPr>
          <w:rFonts w:cstheme="minorHAnsi"/>
          <w:sz w:val="24"/>
          <w:szCs w:val="24"/>
          <w:lang w:val="en-US"/>
        </w:rPr>
      </w:pPr>
    </w:p>
    <w:p w14:paraId="21720623" w14:textId="2E624309" w:rsidR="0030284D" w:rsidRPr="005A66A1" w:rsidRDefault="0030284D" w:rsidP="008B3DDB">
      <w:pPr>
        <w:spacing w:line="360" w:lineRule="auto"/>
        <w:rPr>
          <w:rFonts w:cstheme="minorHAnsi"/>
          <w:sz w:val="24"/>
          <w:szCs w:val="24"/>
          <w:lang w:val="en-US"/>
        </w:rPr>
      </w:pPr>
    </w:p>
    <w:p w14:paraId="652A0048" w14:textId="4777E8BE" w:rsidR="0030284D" w:rsidRDefault="0030284D" w:rsidP="008B3DDB">
      <w:pPr>
        <w:pStyle w:val="ListParagraph"/>
        <w:numPr>
          <w:ilvl w:val="0"/>
          <w:numId w:val="8"/>
        </w:numPr>
        <w:spacing w:line="360" w:lineRule="auto"/>
        <w:rPr>
          <w:rFonts w:cstheme="minorHAnsi"/>
          <w:b/>
          <w:bCs/>
          <w:sz w:val="24"/>
          <w:szCs w:val="24"/>
          <w:lang w:val="en-US"/>
        </w:rPr>
      </w:pPr>
      <w:r w:rsidRPr="005A66A1">
        <w:rPr>
          <w:rFonts w:cstheme="minorHAnsi"/>
          <w:b/>
          <w:bCs/>
          <w:sz w:val="24"/>
          <w:szCs w:val="24"/>
          <w:lang w:val="en-US"/>
        </w:rPr>
        <w:t>What is it?</w:t>
      </w:r>
    </w:p>
    <w:p w14:paraId="3C92EEA3"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 xml:space="preserve">"Japanese </w:t>
      </w:r>
      <w:proofErr w:type="spellStart"/>
      <w:r w:rsidRPr="00202AD5">
        <w:rPr>
          <w:rFonts w:cstheme="minorHAnsi"/>
          <w:sz w:val="24"/>
          <w:szCs w:val="24"/>
          <w:lang w:val="en-US"/>
        </w:rPr>
        <w:t>bentgrass</w:t>
      </w:r>
      <w:proofErr w:type="spellEnd"/>
      <w:r w:rsidRPr="00202AD5">
        <w:rPr>
          <w:rFonts w:cstheme="minorHAnsi"/>
          <w:sz w:val="24"/>
          <w:szCs w:val="24"/>
          <w:lang w:val="en-US"/>
        </w:rPr>
        <w:t xml:space="preserve">" commonly refers to the grass species Zoysia japonica, also known as Japanese grass or Japanese couch grass. </w:t>
      </w:r>
    </w:p>
    <w:p w14:paraId="6BD9AB85"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 xml:space="preserve">Japanese </w:t>
      </w:r>
      <w:proofErr w:type="spellStart"/>
      <w:r w:rsidRPr="00202AD5">
        <w:rPr>
          <w:rFonts w:cstheme="minorHAnsi"/>
          <w:sz w:val="24"/>
          <w:szCs w:val="24"/>
          <w:lang w:val="en-US"/>
        </w:rPr>
        <w:t>bentgrass</w:t>
      </w:r>
      <w:proofErr w:type="spellEnd"/>
      <w:r w:rsidRPr="00202AD5">
        <w:rPr>
          <w:rFonts w:cstheme="minorHAnsi"/>
          <w:sz w:val="24"/>
          <w:szCs w:val="24"/>
          <w:lang w:val="en-US"/>
        </w:rPr>
        <w:t xml:space="preserve"> is a perennial grass with stoloniferous growth, meaning it spreads by </w:t>
      </w:r>
      <w:proofErr w:type="spellStart"/>
      <w:r w:rsidRPr="00202AD5">
        <w:rPr>
          <w:rFonts w:cstheme="minorHAnsi"/>
          <w:sz w:val="24"/>
          <w:szCs w:val="24"/>
          <w:lang w:val="en-US"/>
        </w:rPr>
        <w:t>stolons</w:t>
      </w:r>
      <w:proofErr w:type="spellEnd"/>
      <w:r w:rsidRPr="00202AD5">
        <w:rPr>
          <w:rFonts w:cstheme="minorHAnsi"/>
          <w:sz w:val="24"/>
          <w:szCs w:val="24"/>
          <w:lang w:val="en-US"/>
        </w:rPr>
        <w:t xml:space="preserve"> or creeping stems that root and produce new shoots.</w:t>
      </w:r>
    </w:p>
    <w:p w14:paraId="1895F206"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The leaves of Japanese reed grass are narrow and lanceolate, rough in texture, and can vary in shades of green. They have sharp edges and their dense growth forms a dense turf cover.</w:t>
      </w:r>
    </w:p>
    <w:p w14:paraId="4B728873"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This grass has a dense, fibrous root system, which helps retain water and nutrients in the soil and provides increased drought tolerance.</w:t>
      </w:r>
    </w:p>
    <w:p w14:paraId="03E98D6E"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 xml:space="preserve">Like other plants, Japanese </w:t>
      </w:r>
      <w:proofErr w:type="spellStart"/>
      <w:r w:rsidRPr="00202AD5">
        <w:rPr>
          <w:rFonts w:cstheme="minorHAnsi"/>
          <w:sz w:val="24"/>
          <w:szCs w:val="24"/>
          <w:lang w:val="en-US"/>
        </w:rPr>
        <w:t>bentgrass</w:t>
      </w:r>
      <w:proofErr w:type="spellEnd"/>
      <w:r w:rsidRPr="00202AD5">
        <w:rPr>
          <w:rFonts w:cstheme="minorHAnsi"/>
          <w:sz w:val="24"/>
          <w:szCs w:val="24"/>
          <w:lang w:val="en-US"/>
        </w:rPr>
        <w:t xml:space="preserve"> contains chlorophyll, the pigment responsible for photosynthesis and which gives it its characteristic green color Carbohydrates, </w:t>
      </w:r>
      <w:r w:rsidRPr="00202AD5">
        <w:rPr>
          <w:rFonts w:cstheme="minorHAnsi"/>
          <w:sz w:val="24"/>
          <w:szCs w:val="24"/>
          <w:lang w:val="en-US"/>
        </w:rPr>
        <w:lastRenderedPageBreak/>
        <w:t xml:space="preserve">such as cellulose and glucose, are present in Japanese </w:t>
      </w:r>
      <w:proofErr w:type="spellStart"/>
      <w:r w:rsidRPr="00202AD5">
        <w:rPr>
          <w:rFonts w:cstheme="minorHAnsi"/>
          <w:sz w:val="24"/>
          <w:szCs w:val="24"/>
          <w:lang w:val="en-US"/>
        </w:rPr>
        <w:t>bentgrass</w:t>
      </w:r>
      <w:proofErr w:type="spellEnd"/>
      <w:r w:rsidRPr="00202AD5">
        <w:rPr>
          <w:rFonts w:cstheme="minorHAnsi"/>
          <w:sz w:val="24"/>
          <w:szCs w:val="24"/>
          <w:lang w:val="en-US"/>
        </w:rPr>
        <w:t xml:space="preserve"> and are essential for the plant's growth and energy storage.</w:t>
      </w:r>
    </w:p>
    <w:p w14:paraId="31E36CC9"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 xml:space="preserve">Distribution: Japanese </w:t>
      </w:r>
      <w:proofErr w:type="spellStart"/>
      <w:r w:rsidRPr="00202AD5">
        <w:rPr>
          <w:rFonts w:cstheme="minorHAnsi"/>
          <w:sz w:val="24"/>
          <w:szCs w:val="24"/>
          <w:lang w:val="en-US"/>
        </w:rPr>
        <w:t>bentgrass</w:t>
      </w:r>
      <w:proofErr w:type="spellEnd"/>
      <w:r w:rsidRPr="00202AD5">
        <w:rPr>
          <w:rFonts w:cstheme="minorHAnsi"/>
          <w:sz w:val="24"/>
          <w:szCs w:val="24"/>
          <w:lang w:val="en-US"/>
        </w:rPr>
        <w:t xml:space="preserve"> is native to temperate regions of Asia, including Japan and Korea. It has been widely introduced and cultivated in many parts of the world due to its ability to adapt to different climates.</w:t>
      </w:r>
    </w:p>
    <w:p w14:paraId="7CD11ADB"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This species prefers warm, sunny climates, although it can also tolerate cooler temperatures. It grows best in well-drained soils and can adapt to a variety of conditions, from sandy to clay soils.</w:t>
      </w:r>
    </w:p>
    <w:p w14:paraId="5E28AB0C" w14:textId="7D003A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Japanese switchgrass is prized for its attractive appearance, resilience and ability to recover after damage. It is commonly used in residential gardens, parks and sports areas because of its ability to form a dense, long-lasting turf.</w:t>
      </w:r>
    </w:p>
    <w:p w14:paraId="4B18D02F" w14:textId="11F77A89" w:rsidR="00276358" w:rsidRPr="005A66A1" w:rsidRDefault="00276358" w:rsidP="008B3DDB">
      <w:pPr>
        <w:pStyle w:val="ListParagraph"/>
        <w:spacing w:line="360" w:lineRule="auto"/>
        <w:rPr>
          <w:rFonts w:cstheme="minorHAnsi"/>
          <w:sz w:val="24"/>
          <w:szCs w:val="24"/>
          <w:lang w:val="en-US"/>
        </w:rPr>
      </w:pPr>
    </w:p>
    <w:p w14:paraId="69ED171C" w14:textId="7FAAEEF4" w:rsidR="00276358" w:rsidRPr="005A66A1" w:rsidRDefault="00276358" w:rsidP="008B3DDB">
      <w:pPr>
        <w:pStyle w:val="ListParagraph"/>
        <w:numPr>
          <w:ilvl w:val="0"/>
          <w:numId w:val="8"/>
        </w:numPr>
        <w:spacing w:line="360" w:lineRule="auto"/>
        <w:rPr>
          <w:rFonts w:cstheme="minorHAnsi"/>
          <w:b/>
          <w:bCs/>
          <w:sz w:val="24"/>
          <w:szCs w:val="24"/>
          <w:lang w:val="en-US"/>
        </w:rPr>
      </w:pPr>
      <w:r w:rsidRPr="005A66A1">
        <w:rPr>
          <w:rFonts w:cstheme="minorHAnsi"/>
          <w:b/>
          <w:bCs/>
          <w:sz w:val="24"/>
          <w:szCs w:val="24"/>
          <w:lang w:val="en-US"/>
        </w:rPr>
        <w:t xml:space="preserve">What is its role in the ecosystem? </w:t>
      </w:r>
    </w:p>
    <w:p w14:paraId="2FCC7357"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Japanese switchgrass, like any other grass species, has several functions in the ecosystem. The following are some of them</w:t>
      </w:r>
    </w:p>
    <w:p w14:paraId="5171983C"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 xml:space="preserve">Japanese </w:t>
      </w:r>
      <w:proofErr w:type="spellStart"/>
      <w:r w:rsidRPr="00202AD5">
        <w:rPr>
          <w:rFonts w:cstheme="minorHAnsi"/>
          <w:sz w:val="24"/>
          <w:szCs w:val="24"/>
          <w:lang w:val="en-US"/>
        </w:rPr>
        <w:t>bentgrass</w:t>
      </w:r>
      <w:proofErr w:type="spellEnd"/>
      <w:r w:rsidRPr="00202AD5">
        <w:rPr>
          <w:rFonts w:cstheme="minorHAnsi"/>
          <w:sz w:val="24"/>
          <w:szCs w:val="24"/>
          <w:lang w:val="en-US"/>
        </w:rPr>
        <w:t xml:space="preserve"> forms a dense vegetative cover that helps prevent soil erosion caused by wind or rain. Its fibrous, stoloniferous roots also help stabilize soil and retain moisture, which can reduce nutrient loss and leaching.</w:t>
      </w:r>
    </w:p>
    <w:p w14:paraId="0DEA2884"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Like all plants, Japanese switchgrass participates in ecosystem nutrient cycling. It absorbs nutrients from the soil, such as nitrogen, phosphorus and potassium, and uses them for growth and development. As the grass blades and stems decompose, they release nutrients back into the soil, enriching it and benefiting other plant species. Gaseous exchange and oxygen production: Through photosynthesis, Japanese switchgrass absorbs carbon dioxide from the atmosphere and releases oxygen. It thus contributes to gas balance and oxygen production in the ecosystem.</w:t>
      </w:r>
    </w:p>
    <w:p w14:paraId="6B2106F3" w14:textId="77777777" w:rsidR="00202AD5" w:rsidRPr="00202AD5" w:rsidRDefault="00202AD5" w:rsidP="008B3DDB">
      <w:pPr>
        <w:pStyle w:val="ListParagraph"/>
        <w:spacing w:line="360" w:lineRule="auto"/>
        <w:rPr>
          <w:rFonts w:cstheme="minorHAnsi"/>
          <w:sz w:val="24"/>
          <w:szCs w:val="24"/>
          <w:lang w:val="en-US"/>
        </w:rPr>
      </w:pPr>
      <w:r w:rsidRPr="00202AD5">
        <w:rPr>
          <w:rFonts w:cstheme="minorHAnsi"/>
          <w:sz w:val="24"/>
          <w:szCs w:val="24"/>
          <w:lang w:val="en-US"/>
        </w:rPr>
        <w:t>Japanese switchgrass provides habitat and shelter for various species of wildlife. Small mammals, insects and other organisms can find food and shelter among the blades and stems of the grass. In addition, Japanese switchgrass can attract pollinators, such as bees and butterflies, which play a vital role in the reproduction of other plants.</w:t>
      </w:r>
    </w:p>
    <w:p w14:paraId="21DB9334" w14:textId="4647E52D" w:rsidR="005A66A1" w:rsidRDefault="00202AD5" w:rsidP="008B3DDB">
      <w:pPr>
        <w:pStyle w:val="ListParagraph"/>
        <w:spacing w:line="360" w:lineRule="auto"/>
        <w:rPr>
          <w:rFonts w:cstheme="minorHAnsi"/>
          <w:sz w:val="24"/>
          <w:szCs w:val="24"/>
          <w:lang w:val="en-US"/>
        </w:rPr>
      </w:pPr>
      <w:r w:rsidRPr="00202AD5">
        <w:rPr>
          <w:rFonts w:cstheme="minorHAnsi"/>
          <w:sz w:val="24"/>
          <w:szCs w:val="24"/>
          <w:lang w:val="en-US"/>
        </w:rPr>
        <w:lastRenderedPageBreak/>
        <w:t>It is important to note that the specific functions of Japanese Knotgrass and its interactions with other species may vary depending on the context and ecosystem conditions.</w:t>
      </w:r>
    </w:p>
    <w:p w14:paraId="4F2FD639" w14:textId="793A319A" w:rsidR="00202AD5" w:rsidRDefault="00202AD5" w:rsidP="008B3DDB">
      <w:pPr>
        <w:pStyle w:val="ListParagraph"/>
        <w:spacing w:line="360" w:lineRule="auto"/>
        <w:rPr>
          <w:rFonts w:cstheme="minorHAnsi"/>
          <w:sz w:val="24"/>
          <w:szCs w:val="24"/>
          <w:lang w:val="en-US"/>
        </w:rPr>
      </w:pPr>
    </w:p>
    <w:p w14:paraId="3C975D80" w14:textId="77777777" w:rsidR="008B3DDB" w:rsidRPr="008B3DDB" w:rsidRDefault="008B3DDB" w:rsidP="008B3DDB">
      <w:pPr>
        <w:pStyle w:val="ListParagraph"/>
        <w:spacing w:line="360" w:lineRule="auto"/>
        <w:rPr>
          <w:rFonts w:cstheme="minorHAnsi"/>
          <w:b/>
          <w:bCs/>
          <w:sz w:val="24"/>
          <w:szCs w:val="24"/>
          <w:lang w:val="en-US"/>
        </w:rPr>
      </w:pPr>
      <w:r w:rsidRPr="008B3DDB">
        <w:rPr>
          <w:rFonts w:cstheme="minorHAnsi"/>
          <w:b/>
          <w:bCs/>
          <w:sz w:val="24"/>
          <w:szCs w:val="24"/>
          <w:lang w:val="en-US"/>
        </w:rPr>
        <w:t>c) What is the current population of the species?</w:t>
      </w:r>
    </w:p>
    <w:p w14:paraId="15EAC67A" w14:textId="77777777" w:rsidR="008B3DDB" w:rsidRPr="008B3DDB" w:rsidRDefault="008B3DDB" w:rsidP="008B3DDB">
      <w:pPr>
        <w:pStyle w:val="ListParagraph"/>
        <w:spacing w:line="360" w:lineRule="auto"/>
        <w:rPr>
          <w:rFonts w:cstheme="minorHAnsi"/>
          <w:sz w:val="24"/>
          <w:szCs w:val="24"/>
          <w:lang w:val="en-US"/>
        </w:rPr>
      </w:pPr>
    </w:p>
    <w:p w14:paraId="6ACCFB07"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 xml:space="preserve">Unfortunately, there is no current information on this species, however, Japanese </w:t>
      </w:r>
      <w:proofErr w:type="spellStart"/>
      <w:r w:rsidRPr="008B3DDB">
        <w:rPr>
          <w:rFonts w:cstheme="minorHAnsi"/>
          <w:sz w:val="24"/>
          <w:szCs w:val="24"/>
          <w:lang w:val="en-US"/>
        </w:rPr>
        <w:t>coilgrass</w:t>
      </w:r>
      <w:proofErr w:type="spellEnd"/>
      <w:r w:rsidRPr="008B3DDB">
        <w:rPr>
          <w:rFonts w:cstheme="minorHAnsi"/>
          <w:sz w:val="24"/>
          <w:szCs w:val="24"/>
          <w:lang w:val="en-US"/>
        </w:rPr>
        <w:t xml:space="preserve"> reproduces mainly by two methods: vegetative propagation and seed production. </w:t>
      </w:r>
    </w:p>
    <w:p w14:paraId="54C72B09"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 xml:space="preserve">Vegetative propagation: Japanese switchgrass has the ability to propagate vegetatively through </w:t>
      </w:r>
      <w:proofErr w:type="spellStart"/>
      <w:r w:rsidRPr="008B3DDB">
        <w:rPr>
          <w:rFonts w:cstheme="minorHAnsi"/>
          <w:sz w:val="24"/>
          <w:szCs w:val="24"/>
          <w:lang w:val="en-US"/>
        </w:rPr>
        <w:t>stolons</w:t>
      </w:r>
      <w:proofErr w:type="spellEnd"/>
      <w:r w:rsidRPr="008B3DDB">
        <w:rPr>
          <w:rFonts w:cstheme="minorHAnsi"/>
          <w:sz w:val="24"/>
          <w:szCs w:val="24"/>
          <w:lang w:val="en-US"/>
        </w:rPr>
        <w:t xml:space="preserve"> and rhizomes. </w:t>
      </w:r>
      <w:proofErr w:type="spellStart"/>
      <w:r w:rsidRPr="008B3DDB">
        <w:rPr>
          <w:rFonts w:cstheme="minorHAnsi"/>
          <w:sz w:val="24"/>
          <w:szCs w:val="24"/>
          <w:lang w:val="en-US"/>
        </w:rPr>
        <w:t>Stolons</w:t>
      </w:r>
      <w:proofErr w:type="spellEnd"/>
      <w:r w:rsidRPr="008B3DDB">
        <w:rPr>
          <w:rFonts w:cstheme="minorHAnsi"/>
          <w:sz w:val="24"/>
          <w:szCs w:val="24"/>
          <w:lang w:val="en-US"/>
        </w:rPr>
        <w:t xml:space="preserve"> are creeping stems that grow horizontally above the soil surface and root at nodes to form new plants. Rhizomes are subway stems that can also produce new plants at the nodes. These methods of vegetative propagation allow turfgrass to expand and cover the ground quickly.</w:t>
      </w:r>
    </w:p>
    <w:p w14:paraId="77CADCE5"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 xml:space="preserve">2. Seed production: Japanese switchgrass can also reproduce sexually by producing seeds. The flowers of the plant produce seeds that are contained in small </w:t>
      </w:r>
      <w:proofErr w:type="spellStart"/>
      <w:r w:rsidRPr="008B3DDB">
        <w:rPr>
          <w:rFonts w:cstheme="minorHAnsi"/>
          <w:sz w:val="24"/>
          <w:szCs w:val="24"/>
          <w:lang w:val="en-US"/>
        </w:rPr>
        <w:t>spikelets</w:t>
      </w:r>
      <w:proofErr w:type="spellEnd"/>
      <w:r w:rsidRPr="008B3DDB">
        <w:rPr>
          <w:rFonts w:cstheme="minorHAnsi"/>
          <w:sz w:val="24"/>
          <w:szCs w:val="24"/>
          <w:lang w:val="en-US"/>
        </w:rPr>
        <w:t xml:space="preserve">. The </w:t>
      </w:r>
      <w:proofErr w:type="spellStart"/>
      <w:r w:rsidRPr="008B3DDB">
        <w:rPr>
          <w:rFonts w:cstheme="minorHAnsi"/>
          <w:sz w:val="24"/>
          <w:szCs w:val="24"/>
          <w:lang w:val="en-US"/>
        </w:rPr>
        <w:t>spikelets</w:t>
      </w:r>
      <w:proofErr w:type="spellEnd"/>
      <w:r w:rsidRPr="008B3DDB">
        <w:rPr>
          <w:rFonts w:cstheme="minorHAnsi"/>
          <w:sz w:val="24"/>
          <w:szCs w:val="24"/>
          <w:lang w:val="en-US"/>
        </w:rPr>
        <w:t xml:space="preserve"> contain a single seed and are formed on the inflorescences of the plant. When the seeds mature, they fall to the ground and can germinate under the right conditions.</w:t>
      </w:r>
    </w:p>
    <w:p w14:paraId="3C893B39"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However, it is important to note that seed propagation in Japanese switchgrass is not as common as vegetative propagation, as the seeds may have low viability and may not produce plants with the same characteristics as the parent plant.</w:t>
      </w:r>
    </w:p>
    <w:p w14:paraId="77B1C143"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 xml:space="preserve">In practice, Japanese switchgrass is usually propagated and established by installing turf rolls containing </w:t>
      </w:r>
      <w:proofErr w:type="spellStart"/>
      <w:r w:rsidRPr="008B3DDB">
        <w:rPr>
          <w:rFonts w:cstheme="minorHAnsi"/>
          <w:sz w:val="24"/>
          <w:szCs w:val="24"/>
          <w:lang w:val="en-US"/>
        </w:rPr>
        <w:t>stolons</w:t>
      </w:r>
      <w:proofErr w:type="spellEnd"/>
      <w:r w:rsidRPr="008B3DDB">
        <w:rPr>
          <w:rFonts w:cstheme="minorHAnsi"/>
          <w:sz w:val="24"/>
          <w:szCs w:val="24"/>
          <w:lang w:val="en-US"/>
        </w:rPr>
        <w:t xml:space="preserve"> and roots, which allows for rapid expansion and establishment of the turf.</w:t>
      </w:r>
    </w:p>
    <w:p w14:paraId="488DEC89" w14:textId="0FF914A1" w:rsidR="00202AD5"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 xml:space="preserve">It is important to note that the reproduction of Japanese </w:t>
      </w:r>
      <w:proofErr w:type="spellStart"/>
      <w:r w:rsidRPr="008B3DDB">
        <w:rPr>
          <w:rFonts w:cstheme="minorHAnsi"/>
          <w:sz w:val="24"/>
          <w:szCs w:val="24"/>
          <w:lang w:val="en-US"/>
        </w:rPr>
        <w:t>bentgrass</w:t>
      </w:r>
      <w:proofErr w:type="spellEnd"/>
      <w:r w:rsidRPr="008B3DDB">
        <w:rPr>
          <w:rFonts w:cstheme="minorHAnsi"/>
          <w:sz w:val="24"/>
          <w:szCs w:val="24"/>
          <w:lang w:val="en-US"/>
        </w:rPr>
        <w:t xml:space="preserve"> can vary depending on environmental conditions and management practices used.</w:t>
      </w:r>
    </w:p>
    <w:p w14:paraId="5F98EC76" w14:textId="77777777" w:rsidR="008B3DDB" w:rsidRDefault="008B3DDB" w:rsidP="008B3DDB">
      <w:pPr>
        <w:pStyle w:val="ListParagraph"/>
        <w:spacing w:line="360" w:lineRule="auto"/>
        <w:rPr>
          <w:rFonts w:cstheme="minorHAnsi"/>
          <w:b/>
          <w:bCs/>
          <w:sz w:val="24"/>
          <w:szCs w:val="24"/>
          <w:lang w:val="en-US"/>
        </w:rPr>
      </w:pPr>
    </w:p>
    <w:p w14:paraId="389CBEB7" w14:textId="21980232" w:rsidR="008B3DDB" w:rsidRPr="008B3DDB" w:rsidRDefault="008B3DDB" w:rsidP="008B3DDB">
      <w:pPr>
        <w:pStyle w:val="ListParagraph"/>
        <w:spacing w:line="360" w:lineRule="auto"/>
        <w:rPr>
          <w:rFonts w:cstheme="minorHAnsi"/>
          <w:b/>
          <w:bCs/>
          <w:sz w:val="24"/>
          <w:szCs w:val="24"/>
          <w:lang w:val="en-US"/>
        </w:rPr>
      </w:pPr>
      <w:r w:rsidRPr="008B3DDB">
        <w:rPr>
          <w:rFonts w:cstheme="minorHAnsi"/>
          <w:b/>
          <w:bCs/>
          <w:sz w:val="24"/>
          <w:szCs w:val="24"/>
          <w:lang w:val="en-US"/>
        </w:rPr>
        <w:t>d) How are the habitats where the species occurs? Has it been destroyed? Have they been protected?</w:t>
      </w:r>
    </w:p>
    <w:p w14:paraId="704D3444" w14:textId="77777777" w:rsidR="008B3DDB" w:rsidRPr="008B3DDB" w:rsidRDefault="008B3DDB" w:rsidP="008B3DDB">
      <w:pPr>
        <w:pStyle w:val="ListParagraph"/>
        <w:spacing w:line="360" w:lineRule="auto"/>
        <w:rPr>
          <w:rFonts w:cstheme="minorHAnsi"/>
          <w:sz w:val="24"/>
          <w:szCs w:val="24"/>
          <w:lang w:val="en-US"/>
        </w:rPr>
      </w:pPr>
    </w:p>
    <w:p w14:paraId="5CDB00F9"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lastRenderedPageBreak/>
        <w:t xml:space="preserve">Japanese </w:t>
      </w:r>
      <w:proofErr w:type="spellStart"/>
      <w:r w:rsidRPr="008B3DDB">
        <w:rPr>
          <w:rFonts w:cstheme="minorHAnsi"/>
          <w:sz w:val="24"/>
          <w:szCs w:val="24"/>
          <w:lang w:val="en-US"/>
        </w:rPr>
        <w:t>coilgrass</w:t>
      </w:r>
      <w:proofErr w:type="spellEnd"/>
      <w:r w:rsidRPr="008B3DDB">
        <w:rPr>
          <w:rFonts w:cstheme="minorHAnsi"/>
          <w:sz w:val="24"/>
          <w:szCs w:val="24"/>
          <w:lang w:val="en-US"/>
        </w:rPr>
        <w:t xml:space="preserve"> (Zoysia japonica) is commonly found in temperate to warm climate habitats. Here is some information about its habitats and protection measures:</w:t>
      </w:r>
    </w:p>
    <w:p w14:paraId="58C13C6D"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Habitats: Japanese switchgrass adapts well to different soil types and growing conditions. It is found in areas such as residential lawns, parks, sports fields and recreational areas. In addition, it is used in landscaping applications, such as gardens and green areas, due to its ability to form a dense, hardy turf.</w:t>
      </w:r>
    </w:p>
    <w:p w14:paraId="083817FD"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Destruction: Generally speaking, Japanese switchgrass is not considered an invasive or destructive species to natural ecosystems. However, in some cases, if it is used outside its natural range and escapes from cultivated gardens or fields, it can become invasive and displace native species. This can negatively affect species diversity and ecosystem structure.</w:t>
      </w:r>
    </w:p>
    <w:p w14:paraId="6AFCF815" w14:textId="77777777" w:rsidR="008B3DDB" w:rsidRPr="008B3DDB"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Protection: Since Japanese switchgrass is mainly used in landscape applications and is grown in a controlled manner, there is no significant concern for its protection in terms of natural habitat conservation. However, it is important to follow responsible management practices to avoid its unwanted spread and negative impact on natural ecosystems.</w:t>
      </w:r>
    </w:p>
    <w:p w14:paraId="61990BAD" w14:textId="05C64028" w:rsidR="008B3DDB" w:rsidRPr="00202AD5" w:rsidRDefault="008B3DDB" w:rsidP="008B3DDB">
      <w:pPr>
        <w:pStyle w:val="ListParagraph"/>
        <w:spacing w:line="360" w:lineRule="auto"/>
        <w:rPr>
          <w:rFonts w:cstheme="minorHAnsi"/>
          <w:sz w:val="24"/>
          <w:szCs w:val="24"/>
          <w:lang w:val="en-US"/>
        </w:rPr>
      </w:pPr>
      <w:r w:rsidRPr="008B3DDB">
        <w:rPr>
          <w:rFonts w:cstheme="minorHAnsi"/>
          <w:sz w:val="24"/>
          <w:szCs w:val="24"/>
          <w:lang w:val="en-US"/>
        </w:rPr>
        <w:t>It is important to note that regulations and protection measures may vary depending on the region and local policies. In some cases, specific regulations may be in place to control the spread of invasive species, including Japanese Knotweed, and management strategies may be implemented to control them.</w:t>
      </w:r>
    </w:p>
    <w:p w14:paraId="7A4FF485" w14:textId="77777777" w:rsidR="00276358" w:rsidRPr="00EC7E49" w:rsidRDefault="00276358" w:rsidP="005B14AD">
      <w:pPr>
        <w:rPr>
          <w:lang w:val="en-US"/>
        </w:rPr>
      </w:pPr>
    </w:p>
    <w:sectPr w:rsidR="00276358" w:rsidRPr="00EC7E4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073C2" w14:textId="77777777" w:rsidR="000D372C" w:rsidRDefault="000D372C" w:rsidP="005D05D4">
      <w:pPr>
        <w:spacing w:after="0" w:line="240" w:lineRule="auto"/>
      </w:pPr>
      <w:r>
        <w:separator/>
      </w:r>
    </w:p>
  </w:endnote>
  <w:endnote w:type="continuationSeparator" w:id="0">
    <w:p w14:paraId="0889F0B8" w14:textId="77777777" w:rsidR="000D372C" w:rsidRDefault="000D372C"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45E6" w14:textId="77777777" w:rsidR="00301DC3" w:rsidRDefault="00301DC3">
    <w:pPr>
      <w:pStyle w:val="Footer"/>
    </w:pPr>
    <w:r>
      <w:rPr>
        <w:noProof/>
        <w:lang w:eastAsia="en-GB"/>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30"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" fillcolor="white [3201]" stroked="f" strokeweight=".5pt">
              <v:textbox>
                <w:txbxContent>
                  <w:p w14:paraId="2946DB82" w14:textId="77777777" w:rsidR="00301DC3" w:rsidRDefault="00E12E79">
                    <w:r>
                      <w:rPr>
                        <w:noProof/>
                        <w:lang w:eastAsia="en-GB"/>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41BA9" w14:textId="77777777" w:rsidR="000D372C" w:rsidRDefault="000D372C" w:rsidP="005D05D4">
      <w:pPr>
        <w:spacing w:after="0" w:line="240" w:lineRule="auto"/>
      </w:pPr>
      <w:r>
        <w:separator/>
      </w:r>
    </w:p>
  </w:footnote>
  <w:footnote w:type="continuationSeparator" w:id="0">
    <w:p w14:paraId="5EFBC00D" w14:textId="77777777" w:rsidR="000D372C" w:rsidRDefault="000D372C" w:rsidP="005D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C0E" w14:textId="77777777" w:rsidR="00301DC3" w:rsidRDefault="00301DC3">
    <w:pPr>
      <w:pStyle w:val="Header"/>
    </w:pPr>
    <w:r>
      <w:rPr>
        <w:noProof/>
        <w:lang w:eastAsia="en-GB"/>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8"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nVf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" fillcolor="white [3201]" stroked="f" strokeweight=".5pt">
              <v:textbox>
                <w:txbxContent>
                  <w:p w14:paraId="110FFD37" w14:textId="77777777" w:rsidR="00301DC3" w:rsidRDefault="00301DC3">
                    <w:r>
                      <w:rPr>
                        <w:noProof/>
                        <w:lang w:eastAsia="en-GB"/>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9"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" fillcolor="white [3201]" stroked="f" strokeweight=".5pt">
              <v:textbox>
                <w:txbxContent>
                  <w:p w14:paraId="3FE9F23F" w14:textId="77777777" w:rsidR="00301DC3" w:rsidRDefault="00301DC3">
                    <w:r>
                      <w:rPr>
                        <w:noProof/>
                        <w:lang w:eastAsia="en-GB"/>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5E34"/>
    <w:multiLevelType w:val="hybridMultilevel"/>
    <w:tmpl w:val="05A60A92"/>
    <w:lvl w:ilvl="0" w:tplc="2DDE2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17101"/>
    <w:multiLevelType w:val="hybridMultilevel"/>
    <w:tmpl w:val="E46A4F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8425A"/>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BC498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DE694C"/>
    <w:multiLevelType w:val="hybridMultilevel"/>
    <w:tmpl w:val="43186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5F4506C"/>
    <w:multiLevelType w:val="hybridMultilevel"/>
    <w:tmpl w:val="2154E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8297662">
    <w:abstractNumId w:val="5"/>
  </w:num>
  <w:num w:numId="2" w16cid:durableId="1299413552">
    <w:abstractNumId w:val="4"/>
  </w:num>
  <w:num w:numId="3" w16cid:durableId="926112219">
    <w:abstractNumId w:val="3"/>
  </w:num>
  <w:num w:numId="4" w16cid:durableId="1270628719">
    <w:abstractNumId w:val="2"/>
  </w:num>
  <w:num w:numId="5" w16cid:durableId="1508986370">
    <w:abstractNumId w:val="6"/>
  </w:num>
  <w:num w:numId="6" w16cid:durableId="1346787294">
    <w:abstractNumId w:val="0"/>
  </w:num>
  <w:num w:numId="7" w16cid:durableId="798453923">
    <w:abstractNumId w:val="1"/>
  </w:num>
  <w:num w:numId="8" w16cid:durableId="1489593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48"/>
    <w:rsid w:val="0004370B"/>
    <w:rsid w:val="00077EA2"/>
    <w:rsid w:val="000D372C"/>
    <w:rsid w:val="001006FF"/>
    <w:rsid w:val="00114D1B"/>
    <w:rsid w:val="00202AD5"/>
    <w:rsid w:val="00276358"/>
    <w:rsid w:val="002921FB"/>
    <w:rsid w:val="002F6B48"/>
    <w:rsid w:val="00301DC3"/>
    <w:rsid w:val="0030284D"/>
    <w:rsid w:val="00364EDA"/>
    <w:rsid w:val="003E073C"/>
    <w:rsid w:val="004715AB"/>
    <w:rsid w:val="004A29C4"/>
    <w:rsid w:val="004F5751"/>
    <w:rsid w:val="005A66A1"/>
    <w:rsid w:val="005B14AD"/>
    <w:rsid w:val="005D05D4"/>
    <w:rsid w:val="005E11D8"/>
    <w:rsid w:val="005E258B"/>
    <w:rsid w:val="00622B26"/>
    <w:rsid w:val="0062684B"/>
    <w:rsid w:val="0069724E"/>
    <w:rsid w:val="006A6E67"/>
    <w:rsid w:val="00847E16"/>
    <w:rsid w:val="008B3DDB"/>
    <w:rsid w:val="00984084"/>
    <w:rsid w:val="00996D06"/>
    <w:rsid w:val="009B3E59"/>
    <w:rsid w:val="009D78DF"/>
    <w:rsid w:val="009E1B16"/>
    <w:rsid w:val="00A427C6"/>
    <w:rsid w:val="00A61DBB"/>
    <w:rsid w:val="00A66B51"/>
    <w:rsid w:val="00AC55E4"/>
    <w:rsid w:val="00C31FDE"/>
    <w:rsid w:val="00E12E79"/>
    <w:rsid w:val="00E6607C"/>
    <w:rsid w:val="00EC7E49"/>
    <w:rsid w:val="00EF46AE"/>
    <w:rsid w:val="00F067B5"/>
    <w:rsid w:val="00F165B3"/>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B48"/>
    <w:pPr>
      <w:ind w:left="720"/>
      <w:contextualSpacing/>
    </w:pPr>
  </w:style>
  <w:style w:type="paragraph" w:styleId="Header">
    <w:name w:val="header"/>
    <w:basedOn w:val="Normal"/>
    <w:link w:val="HeaderChar"/>
    <w:uiPriority w:val="99"/>
    <w:unhideWhenUsed/>
    <w:rsid w:val="005D0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5D4"/>
  </w:style>
  <w:style w:type="paragraph" w:styleId="Footer">
    <w:name w:val="footer"/>
    <w:basedOn w:val="Normal"/>
    <w:link w:val="FooterChar"/>
    <w:uiPriority w:val="99"/>
    <w:unhideWhenUsed/>
    <w:rsid w:val="005D0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5D4"/>
  </w:style>
  <w:style w:type="character" w:styleId="Hyperlink">
    <w:name w:val="Hyperlink"/>
    <w:basedOn w:val="DefaultParagraphFont"/>
    <w:uiPriority w:val="99"/>
    <w:semiHidden/>
    <w:unhideWhenUsed/>
    <w:rsid w:val="00E6607C"/>
    <w:rPr>
      <w:color w:val="0000FF"/>
      <w:u w:val="single"/>
    </w:rPr>
  </w:style>
  <w:style w:type="paragraph" w:styleId="NormalWeb">
    <w:name w:val="Normal (Web)"/>
    <w:basedOn w:val="Normal"/>
    <w:uiPriority w:val="99"/>
    <w:semiHidden/>
    <w:unhideWhenUsed/>
    <w:rsid w:val="00AC55E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0AF9D-0EC7-2D47-80BF-8802B404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2014</Words>
  <Characters>11482</Characters>
  <Application>Microsoft Office Word</Application>
  <DocSecurity>0</DocSecurity>
  <Lines>95</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amandareascos490@gmail.com</cp:lastModifiedBy>
  <cp:revision>2</cp:revision>
  <cp:lastPrinted>2023-06-05T02:05:00Z</cp:lastPrinted>
  <dcterms:created xsi:type="dcterms:W3CDTF">2023-06-05T02:15:00Z</dcterms:created>
  <dcterms:modified xsi:type="dcterms:W3CDTF">2023-06-05T02:15:00Z</dcterms:modified>
</cp:coreProperties>
</file>