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3C5E68F4" w:rsidR="00C60022" w:rsidRPr="00607FF5" w:rsidRDefault="00C72533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 xml:space="preserve">Oveja 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395925A0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2C053A07" w14:textId="09260BE0" w:rsidR="00C72533" w:rsidRPr="00C72533" w:rsidRDefault="00C72533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C72533">
        <w:rPr>
          <w:rFonts w:eastAsia="Times New Roman" w:cstheme="minorHAnsi"/>
          <w:lang w:val="es-EC"/>
        </w:rPr>
        <w:t>Los estudiantes representarán, mediante una breve obra de teatro, la relación entre la oveja y su hábitat, explorando cómo su presencia influye en el ecosistema y la vida de los seres humanos. A través de esta actividad, reflexionarán sobre la importancia del pastoreo, los beneficios ambientales y los desafíos de la ganadería sostenible en diferentes regiones.</w:t>
      </w:r>
    </w:p>
    <w:p w14:paraId="436F4AAF" w14:textId="36C7018A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2D15FCCA" w14:textId="71E1B990" w:rsidR="00C72533" w:rsidRPr="00C72533" w:rsidRDefault="00C72533" w:rsidP="00C72533">
      <w:pPr>
        <w:spacing w:before="100" w:beforeAutospacing="1" w:after="120"/>
        <w:rPr>
          <w:rFonts w:eastAsia="Times New Roman" w:cstheme="minorHAnsi"/>
          <w:lang w:val="es-EC"/>
        </w:rPr>
      </w:pPr>
      <w:r w:rsidRPr="00C72533">
        <w:rPr>
          <w:rFonts w:eastAsia="Times New Roman" w:cstheme="minorHAnsi"/>
          <w:lang w:val="es-EC"/>
        </w:rPr>
        <w:t>"Las ovejas han sido domesticadas por el ser humano durante siglos, desempeñando un papel clave en la producción de lana, carne y leche. Sin embargo, los cambios climáticos, la sobreexplotación de tierras y la reducción de pastizales afectan su bienestar y el equilibrio del ecosistema. ¿Cómo podemos garantizar un manejo sostenible de los rebaños sin dañar la biodiversidad?"</w:t>
      </w:r>
    </w:p>
    <w:p w14:paraId="7A74B797" w14:textId="13A24640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64F847EB" w:rsidR="00607FF5" w:rsidRDefault="00977FDB" w:rsidP="00977FDB">
      <w:pPr>
        <w:rPr>
          <w:rFonts w:eastAsia="Times New Roman" w:cstheme="minorHAnsi"/>
          <w:b/>
          <w:bCs/>
          <w:lang w:val="es-EC"/>
        </w:rPr>
      </w:pPr>
      <w:r>
        <w:rPr>
          <w:rFonts w:eastAsia="Times New Roman" w:cstheme="minorHAnsi"/>
          <w:lang w:val="es-EC"/>
        </w:rPr>
        <w:t xml:space="preserve">       </w:t>
      </w:r>
      <w:r w:rsidR="00607FF5" w:rsidRPr="00C72533">
        <w:rPr>
          <w:rFonts w:eastAsia="Times New Roman" w:cstheme="minorHAnsi"/>
          <w:lang w:val="es-EC"/>
        </w:rPr>
        <w:t>1.</w:t>
      </w:r>
      <w:r w:rsidR="00607FF5" w:rsidRPr="00607FF5">
        <w:rPr>
          <w:rFonts w:eastAsia="Times New Roman" w:cstheme="minorHAnsi"/>
          <w:b/>
          <w:bCs/>
          <w:lang w:val="es-EC"/>
        </w:rPr>
        <w:t xml:space="preserve"> Introducción</w:t>
      </w:r>
      <w:r w:rsidR="00C72533">
        <w:rPr>
          <w:rFonts w:eastAsia="Times New Roman" w:cstheme="minorHAnsi"/>
          <w:b/>
          <w:bCs/>
          <w:lang w:val="es-EC"/>
        </w:rPr>
        <w:t xml:space="preserve"> (5 minutos)</w:t>
      </w:r>
    </w:p>
    <w:p w14:paraId="2CE445C2" w14:textId="2E936571" w:rsidR="00C72533" w:rsidRPr="002B4699" w:rsidRDefault="002B4699" w:rsidP="002B4699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2B4699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="00C72533" w:rsidRPr="002B4699">
        <w:rPr>
          <w:rFonts w:eastAsia="Times New Roman" w:cstheme="minorHAnsi"/>
          <w:lang w:val="es-EC"/>
        </w:rPr>
        <w:t>Breve explicación sobre la oveja (</w:t>
      </w:r>
      <w:proofErr w:type="spellStart"/>
      <w:r w:rsidR="00C72533" w:rsidRPr="002B4699">
        <w:rPr>
          <w:rFonts w:eastAsia="Times New Roman" w:cstheme="minorHAnsi"/>
          <w:lang w:val="es-EC"/>
        </w:rPr>
        <w:t>Ovis</w:t>
      </w:r>
      <w:proofErr w:type="spellEnd"/>
      <w:r w:rsidR="00C72533" w:rsidRPr="002B4699">
        <w:rPr>
          <w:rFonts w:eastAsia="Times New Roman" w:cstheme="minorHAnsi"/>
          <w:lang w:val="es-EC"/>
        </w:rPr>
        <w:t xml:space="preserve"> aries), su origen y su relación con el medioambiente.</w:t>
      </w:r>
    </w:p>
    <w:p w14:paraId="1CBDAA49" w14:textId="1D0C6654" w:rsidR="002B4699" w:rsidRPr="00476B06" w:rsidRDefault="002B4699" w:rsidP="00476B06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2B4699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C72533" w:rsidRPr="002B4699">
        <w:rPr>
          <w:rFonts w:eastAsia="Times New Roman" w:cstheme="minorHAnsi"/>
          <w:lang w:val="es-EC"/>
        </w:rPr>
        <w:t>Discusión en clase sobre el impacto del pastoreo en el suelo, la vegetación y otras especies.</w:t>
      </w:r>
    </w:p>
    <w:p w14:paraId="0DEF9467" w14:textId="4B7050B3" w:rsidR="00607FF5" w:rsidRDefault="00977FDB" w:rsidP="00977FDB">
      <w:pPr>
        <w:rPr>
          <w:rFonts w:eastAsia="Times New Roman" w:cstheme="minorHAnsi"/>
          <w:b/>
          <w:bCs/>
          <w:lang w:val="es-EC"/>
        </w:rPr>
      </w:pPr>
      <w:r>
        <w:rPr>
          <w:rFonts w:eastAsia="Times New Roman" w:cstheme="minorHAnsi"/>
          <w:lang w:val="es-EC"/>
        </w:rPr>
        <w:t xml:space="preserve">        </w:t>
      </w:r>
      <w:r w:rsidR="00607FF5" w:rsidRPr="002B4699">
        <w:rPr>
          <w:rFonts w:eastAsia="Times New Roman" w:cstheme="minorHAnsi"/>
          <w:lang w:val="es-EC"/>
        </w:rPr>
        <w:t>2.</w:t>
      </w:r>
      <w:r w:rsidR="00607FF5" w:rsidRPr="00607FF5">
        <w:rPr>
          <w:rFonts w:eastAsia="Times New Roman" w:cstheme="minorHAnsi"/>
          <w:b/>
          <w:bCs/>
          <w:lang w:val="es-EC"/>
        </w:rPr>
        <w:t xml:space="preserve"> Desarrollo</w:t>
      </w:r>
      <w:r w:rsidR="002B4699">
        <w:rPr>
          <w:rFonts w:eastAsia="Times New Roman" w:cstheme="minorHAnsi"/>
          <w:b/>
          <w:bCs/>
          <w:lang w:val="es-EC"/>
        </w:rPr>
        <w:t xml:space="preserve"> (20 minutos)</w:t>
      </w:r>
    </w:p>
    <w:p w14:paraId="32A0CF54" w14:textId="7ED88B37" w:rsidR="002B4699" w:rsidRPr="002B4699" w:rsidRDefault="002B4699" w:rsidP="00476B06">
      <w:pPr>
        <w:pStyle w:val="fabi"/>
      </w:pPr>
      <w:r w:rsidRPr="002B4699">
        <w:t xml:space="preserve">Paso 1: </w:t>
      </w:r>
      <w:r w:rsidRPr="00476B06">
        <w:rPr>
          <w:b w:val="0"/>
          <w:bCs w:val="0"/>
        </w:rPr>
        <w:t>Formación de grupos, se dividen en grupos de 4 a 6 estudiantes.</w:t>
      </w:r>
    </w:p>
    <w:p w14:paraId="1FF75ACF" w14:textId="19F24663" w:rsidR="002B4699" w:rsidRPr="002B4699" w:rsidRDefault="002B4699" w:rsidP="002B4699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2B4699">
        <w:rPr>
          <w:rFonts w:eastAsia="Times New Roman" w:cstheme="minorHAnsi"/>
          <w:b/>
          <w:bCs/>
          <w:lang w:val="es-EC"/>
        </w:rPr>
        <w:t>Paso 2:</w:t>
      </w:r>
      <w:r w:rsidRPr="002B4699">
        <w:rPr>
          <w:rFonts w:eastAsia="Times New Roman" w:cstheme="minorHAnsi"/>
          <w:lang w:val="es-EC"/>
        </w:rPr>
        <w:t xml:space="preserve"> Creación del guion </w:t>
      </w:r>
    </w:p>
    <w:p w14:paraId="6F636E1E" w14:textId="6C739D3C" w:rsidR="002B4699" w:rsidRPr="002B4699" w:rsidRDefault="002B4699" w:rsidP="002B4699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2B4699">
        <w:rPr>
          <w:rFonts w:eastAsia="Times New Roman" w:cstheme="minorHAnsi"/>
          <w:lang w:val="es-EC"/>
        </w:rPr>
        <w:t>Cada equipo desarrolla una breve historia con personajes como:</w:t>
      </w:r>
    </w:p>
    <w:p w14:paraId="54847A92" w14:textId="62F0F9D2" w:rsidR="002B4699" w:rsidRPr="002B4699" w:rsidRDefault="002B4699" w:rsidP="00476B06">
      <w:pPr>
        <w:pStyle w:val="bi3"/>
      </w:pPr>
      <w:r w:rsidRPr="002B4699">
        <w:t>Las ovejas (explican su papel en el ecosistema).</w:t>
      </w:r>
    </w:p>
    <w:p w14:paraId="795F0EAC" w14:textId="77777777" w:rsidR="002B4699" w:rsidRPr="002B4699" w:rsidRDefault="002B4699" w:rsidP="002B4699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2B4699">
        <w:rPr>
          <w:rFonts w:eastAsia="Times New Roman" w:cstheme="minorHAnsi"/>
          <w:lang w:val="es-EC"/>
        </w:rPr>
        <w:t>El pastor (muestra cómo cuida a los animales y las tierras).</w:t>
      </w:r>
    </w:p>
    <w:p w14:paraId="4EC2E24E" w14:textId="77777777" w:rsidR="002B4699" w:rsidRPr="002B4699" w:rsidRDefault="002B4699" w:rsidP="002B4699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2B4699">
        <w:rPr>
          <w:rFonts w:eastAsia="Times New Roman" w:cstheme="minorHAnsi"/>
          <w:lang w:val="es-EC"/>
        </w:rPr>
        <w:t>Otros animales del ecosistema (explican cómo interactúan con las ovejas).</w:t>
      </w:r>
    </w:p>
    <w:p w14:paraId="2570B410" w14:textId="77777777" w:rsidR="002B4699" w:rsidRPr="002B4699" w:rsidRDefault="002B4699" w:rsidP="002B4699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2B4699">
        <w:rPr>
          <w:rFonts w:eastAsia="Times New Roman" w:cstheme="minorHAnsi"/>
          <w:lang w:val="es-EC"/>
        </w:rPr>
        <w:t>Un ambientalista o científico (habla sobre la sostenibilidad y los problemas ambientales).</w:t>
      </w:r>
    </w:p>
    <w:p w14:paraId="155D5E08" w14:textId="44E664B5" w:rsidR="002B4699" w:rsidRPr="002B4699" w:rsidRDefault="002B4699" w:rsidP="00476B06">
      <w:pPr>
        <w:pStyle w:val="fabi"/>
      </w:pPr>
      <w:r w:rsidRPr="002B4699">
        <w:t xml:space="preserve">Paso 3: </w:t>
      </w:r>
      <w:r w:rsidRPr="00476B06">
        <w:rPr>
          <w:b w:val="0"/>
          <w:bCs w:val="0"/>
        </w:rPr>
        <w:t>Ensayo y preparación</w:t>
      </w:r>
      <w:r w:rsidRPr="002B4699">
        <w:t xml:space="preserve"> </w:t>
      </w:r>
    </w:p>
    <w:p w14:paraId="39ED038B" w14:textId="7B9159DC" w:rsidR="002B4699" w:rsidRPr="002B4699" w:rsidRDefault="002B4699" w:rsidP="00476B06">
      <w:pPr>
        <w:pStyle w:val="bi3"/>
      </w:pPr>
      <w:r w:rsidRPr="002B4699">
        <w:t>Usando hojas de papel y otros materiales del aula, los estudiantes crean accesorios simples como orejas de oveja, bastones de pastor o carteles para representar la historia.</w:t>
      </w:r>
    </w:p>
    <w:p w14:paraId="25C0D0B9" w14:textId="53939DE9" w:rsidR="002B4699" w:rsidRPr="002B4699" w:rsidRDefault="002B4699" w:rsidP="00476B06">
      <w:pPr>
        <w:pStyle w:val="fabi"/>
      </w:pPr>
      <w:r w:rsidRPr="002B4699">
        <w:t xml:space="preserve">Paso 4: </w:t>
      </w:r>
      <w:r w:rsidRPr="00476B06">
        <w:rPr>
          <w:b w:val="0"/>
          <w:bCs w:val="0"/>
        </w:rPr>
        <w:t xml:space="preserve">Representación </w:t>
      </w:r>
    </w:p>
    <w:p w14:paraId="3D7EE6AB" w14:textId="2253F336" w:rsidR="002B4699" w:rsidRPr="00476B06" w:rsidRDefault="002B4699" w:rsidP="00476B06">
      <w:pPr>
        <w:pStyle w:val="bi3"/>
      </w:pPr>
      <w:r w:rsidRPr="002B4699">
        <w:t>Cada equipo presenta su obra frente a la clase.</w:t>
      </w:r>
    </w:p>
    <w:p w14:paraId="287C5B9B" w14:textId="62E149E8" w:rsidR="00607FF5" w:rsidRPr="00607FF5" w:rsidRDefault="00977FDB" w:rsidP="00607FF5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lastRenderedPageBreak/>
        <w:t xml:space="preserve">        </w:t>
      </w:r>
      <w:r w:rsidR="00607FF5" w:rsidRPr="002B4699">
        <w:rPr>
          <w:rFonts w:eastAsia="Times New Roman" w:cstheme="minorHAnsi"/>
          <w:lang w:val="es-EC"/>
        </w:rPr>
        <w:t>3.</w:t>
      </w:r>
      <w:r w:rsidR="00607FF5" w:rsidRPr="00607FF5">
        <w:rPr>
          <w:rFonts w:eastAsia="Times New Roman" w:cstheme="minorHAnsi"/>
          <w:b/>
          <w:bCs/>
          <w:lang w:val="es-EC"/>
        </w:rPr>
        <w:t xml:space="preserve"> Cierre</w:t>
      </w:r>
      <w:r w:rsidR="002B4699">
        <w:rPr>
          <w:rFonts w:eastAsia="Times New Roman" w:cstheme="minorHAnsi"/>
          <w:b/>
          <w:bCs/>
          <w:lang w:val="es-EC"/>
        </w:rPr>
        <w:t xml:space="preserve"> (5 minutos)</w:t>
      </w:r>
    </w:p>
    <w:p w14:paraId="342720D7" w14:textId="487B5080" w:rsidR="002B4699" w:rsidRPr="00977FDB" w:rsidRDefault="002B4699" w:rsidP="00476B06">
      <w:pPr>
        <w:pStyle w:val="fabi"/>
      </w:pPr>
      <w:r w:rsidRPr="00977FDB">
        <w:t xml:space="preserve">Paso 1: </w:t>
      </w:r>
      <w:r w:rsidRPr="00476B06">
        <w:rPr>
          <w:b w:val="0"/>
          <w:bCs w:val="0"/>
        </w:rPr>
        <w:t>Reflexión grupal:</w:t>
      </w:r>
    </w:p>
    <w:p w14:paraId="5C23AFC5" w14:textId="141E14E7" w:rsidR="002B4699" w:rsidRPr="002B4699" w:rsidRDefault="002B4699" w:rsidP="00476B06">
      <w:pPr>
        <w:pStyle w:val="bi3"/>
      </w:pPr>
      <w:r w:rsidRPr="002B4699">
        <w:t>¿Qué aprendimos sobre la relación de la oveja con su hábitat?</w:t>
      </w:r>
    </w:p>
    <w:p w14:paraId="601B0656" w14:textId="77777777" w:rsidR="002B4699" w:rsidRPr="002B4699" w:rsidRDefault="002B4699" w:rsidP="00476B06">
      <w:pPr>
        <w:pStyle w:val="bi3"/>
      </w:pPr>
      <w:r w:rsidRPr="002B4699">
        <w:t>¿Cómo se puede mejorar la ganadería sin dañar el ambiente?</w:t>
      </w:r>
    </w:p>
    <w:p w14:paraId="07CEEF0E" w14:textId="77777777" w:rsidR="002B4699" w:rsidRPr="00AC60E1" w:rsidRDefault="002B4699" w:rsidP="00476B06">
      <w:pPr>
        <w:pStyle w:val="bi3"/>
      </w:pPr>
      <w:r w:rsidRPr="00AC60E1">
        <w:t>¿Qué papel jugamos los humanos en la conservación del ecosistema?</w:t>
      </w:r>
    </w:p>
    <w:p w14:paraId="65C34D74" w14:textId="5B659A99" w:rsidR="00607FF5" w:rsidRPr="00977FDB" w:rsidRDefault="00AC60E1" w:rsidP="00476B06">
      <w:pPr>
        <w:pStyle w:val="fabi"/>
      </w:pPr>
      <w:r w:rsidRPr="00977FDB">
        <w:t xml:space="preserve">Paso 2: </w:t>
      </w:r>
      <w:r w:rsidR="002B4699" w:rsidRPr="00476B06">
        <w:rPr>
          <w:b w:val="0"/>
          <w:bCs w:val="0"/>
        </w:rPr>
        <w:t>Breve retroalimenta</w:t>
      </w:r>
      <w:r w:rsidR="00977FDB" w:rsidRPr="00476B06">
        <w:rPr>
          <w:b w:val="0"/>
          <w:bCs w:val="0"/>
        </w:rPr>
        <w:t>c</w:t>
      </w:r>
      <w:r w:rsidR="002B4699" w:rsidRPr="00476B06">
        <w:rPr>
          <w:b w:val="0"/>
          <w:bCs w:val="0"/>
        </w:rPr>
        <w:t>ión y votación de la representación más creativa.</w:t>
      </w:r>
    </w:p>
    <w:p w14:paraId="4DB64359" w14:textId="5292257E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4BB54497" w14:textId="62548A77" w:rsidR="00AC60E1" w:rsidRPr="00AC60E1" w:rsidRDefault="00AC60E1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AC60E1">
        <w:rPr>
          <w:rFonts w:eastAsia="Times New Roman" w:cstheme="minorHAnsi"/>
          <w:lang w:val="es-EC"/>
        </w:rPr>
        <w:t>Breve obra teatral en la que los estudiantes representen la relación entre la oveja y su entorno.</w:t>
      </w:r>
    </w:p>
    <w:p w14:paraId="7B9BED4B" w14:textId="6050ED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59F32527" w14:textId="02E73CFB" w:rsidR="00AC60E1" w:rsidRPr="00AC60E1" w:rsidRDefault="00AC60E1" w:rsidP="00AC60E1">
      <w:pPr>
        <w:pStyle w:val="Prrafodelista"/>
        <w:numPr>
          <w:ilvl w:val="0"/>
          <w:numId w:val="17"/>
        </w:numPr>
        <w:rPr>
          <w:rFonts w:eastAsia="Times New Roman" w:cstheme="minorHAnsi"/>
          <w:lang w:val="es-EC"/>
        </w:rPr>
      </w:pPr>
      <w:r w:rsidRPr="00AC60E1">
        <w:rPr>
          <w:rFonts w:eastAsia="Times New Roman" w:cstheme="minorHAnsi"/>
          <w:b/>
          <w:bCs/>
          <w:lang w:val="es-EC"/>
        </w:rPr>
        <w:t>Pastoreo:</w:t>
      </w:r>
      <w:r w:rsidRPr="00AC60E1">
        <w:rPr>
          <w:rFonts w:eastAsia="Times New Roman" w:cstheme="minorHAnsi"/>
          <w:lang w:val="es-EC"/>
        </w:rPr>
        <w:t xml:space="preserve"> Acción de guiar animales herbívoros en búsqueda de alimento.</w:t>
      </w:r>
    </w:p>
    <w:p w14:paraId="5FE52AF3" w14:textId="275D36E1" w:rsidR="00AC60E1" w:rsidRPr="00AC60E1" w:rsidRDefault="00AC60E1" w:rsidP="00AC60E1">
      <w:pPr>
        <w:pStyle w:val="Prrafodelista"/>
        <w:numPr>
          <w:ilvl w:val="0"/>
          <w:numId w:val="17"/>
        </w:numPr>
        <w:rPr>
          <w:rFonts w:eastAsia="Times New Roman" w:cstheme="minorHAnsi"/>
          <w:lang w:val="es-EC"/>
        </w:rPr>
      </w:pPr>
      <w:r w:rsidRPr="00AC60E1">
        <w:rPr>
          <w:rFonts w:eastAsia="Times New Roman" w:cstheme="minorHAnsi"/>
          <w:b/>
          <w:bCs/>
          <w:lang w:val="es-EC"/>
        </w:rPr>
        <w:t>Depredador:</w:t>
      </w:r>
      <w:r w:rsidRPr="00AC60E1">
        <w:rPr>
          <w:rFonts w:eastAsia="Times New Roman" w:cstheme="minorHAnsi"/>
          <w:lang w:val="es-EC"/>
        </w:rPr>
        <w:t xml:space="preserve"> Animal que caza a otros para alimentarse.</w:t>
      </w:r>
    </w:p>
    <w:p w14:paraId="75AD87B0" w14:textId="414580DA" w:rsidR="00AC60E1" w:rsidRPr="00AC60E1" w:rsidRDefault="00AC60E1" w:rsidP="00AC60E1">
      <w:pPr>
        <w:pStyle w:val="Prrafodelista"/>
        <w:numPr>
          <w:ilvl w:val="0"/>
          <w:numId w:val="17"/>
        </w:numPr>
        <w:rPr>
          <w:rFonts w:eastAsia="Times New Roman" w:cstheme="minorHAnsi"/>
          <w:lang w:val="es-EC"/>
        </w:rPr>
      </w:pPr>
      <w:r w:rsidRPr="00AC60E1">
        <w:rPr>
          <w:rFonts w:eastAsia="Times New Roman" w:cstheme="minorHAnsi"/>
          <w:b/>
          <w:bCs/>
          <w:lang w:val="es-EC"/>
        </w:rPr>
        <w:t>Biodiversidad:</w:t>
      </w:r>
      <w:r w:rsidRPr="00AC60E1">
        <w:rPr>
          <w:rFonts w:eastAsia="Times New Roman" w:cstheme="minorHAnsi"/>
          <w:lang w:val="es-EC"/>
        </w:rPr>
        <w:t xml:space="preserve"> Variedad de especies en un ecosistema.</w:t>
      </w:r>
    </w:p>
    <w:p w14:paraId="1D3B5BDB" w14:textId="7E1B0CCA" w:rsidR="00AC60E1" w:rsidRPr="00AC60E1" w:rsidRDefault="00AC60E1" w:rsidP="00AC60E1">
      <w:pPr>
        <w:pStyle w:val="Prrafodelista"/>
        <w:numPr>
          <w:ilvl w:val="0"/>
          <w:numId w:val="17"/>
        </w:numPr>
        <w:rPr>
          <w:rFonts w:eastAsia="Times New Roman" w:cstheme="minorHAnsi"/>
          <w:lang w:val="es-EC"/>
        </w:rPr>
      </w:pPr>
      <w:r w:rsidRPr="00AC60E1">
        <w:rPr>
          <w:rFonts w:eastAsia="Times New Roman" w:cstheme="minorHAnsi"/>
          <w:b/>
          <w:bCs/>
          <w:lang w:val="es-EC"/>
        </w:rPr>
        <w:t>Fibra textil:</w:t>
      </w:r>
      <w:r w:rsidRPr="00AC60E1">
        <w:rPr>
          <w:rFonts w:eastAsia="Times New Roman" w:cstheme="minorHAnsi"/>
          <w:lang w:val="es-EC"/>
        </w:rPr>
        <w:t xml:space="preserve"> Material como la lana, obtenido de animales como la oveja.</w:t>
      </w:r>
    </w:p>
    <w:p w14:paraId="1BB2E033" w14:textId="58AF8189" w:rsidR="00AC60E1" w:rsidRPr="00AC60E1" w:rsidRDefault="00AC60E1" w:rsidP="00AC60E1">
      <w:pPr>
        <w:pStyle w:val="Prrafodelista"/>
        <w:numPr>
          <w:ilvl w:val="0"/>
          <w:numId w:val="17"/>
        </w:numPr>
        <w:rPr>
          <w:rFonts w:eastAsia="Times New Roman" w:cstheme="minorHAnsi"/>
          <w:lang w:val="es-EC"/>
        </w:rPr>
      </w:pPr>
      <w:r w:rsidRPr="00AC60E1">
        <w:rPr>
          <w:rFonts w:eastAsia="Times New Roman" w:cstheme="minorHAnsi"/>
          <w:b/>
          <w:bCs/>
          <w:lang w:val="es-EC"/>
        </w:rPr>
        <w:t>Sostenibilidad:</w:t>
      </w:r>
      <w:r w:rsidRPr="00AC60E1">
        <w:rPr>
          <w:rFonts w:eastAsia="Times New Roman" w:cstheme="minorHAnsi"/>
          <w:lang w:val="es-EC"/>
        </w:rPr>
        <w:t xml:space="preserve"> Uso responsable de recursos para mantener el equilibrio natural.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117C210A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620C31AE" w14:textId="6150DA42" w:rsidR="00AC60E1" w:rsidRDefault="00AC60E1" w:rsidP="00476B06">
      <w:pPr>
        <w:pStyle w:val="Prrafodelista"/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AC60E1">
        <w:rPr>
          <w:rFonts w:eastAsia="Times New Roman" w:cstheme="minorHAnsi"/>
          <w:lang w:val="es-EC"/>
        </w:rPr>
        <w:t xml:space="preserve">El artículo de </w:t>
      </w:r>
      <w:proofErr w:type="spellStart"/>
      <w:r w:rsidRPr="00AC60E1">
        <w:rPr>
          <w:rFonts w:eastAsia="Times New Roman" w:cstheme="minorHAnsi"/>
          <w:lang w:val="es-EC"/>
        </w:rPr>
        <w:t>Food</w:t>
      </w:r>
      <w:proofErr w:type="spellEnd"/>
      <w:r w:rsidRPr="00AC60E1">
        <w:rPr>
          <w:rFonts w:eastAsia="Times New Roman" w:cstheme="minorHAnsi"/>
          <w:lang w:val="es-EC"/>
        </w:rPr>
        <w:t xml:space="preserve"> </w:t>
      </w:r>
      <w:proofErr w:type="spellStart"/>
      <w:r w:rsidRPr="00AC60E1">
        <w:rPr>
          <w:rFonts w:eastAsia="Times New Roman" w:cstheme="minorHAnsi"/>
          <w:lang w:val="es-EC"/>
        </w:rPr>
        <w:t>Empowerment</w:t>
      </w:r>
      <w:proofErr w:type="spellEnd"/>
      <w:r w:rsidRPr="00AC60E1">
        <w:rPr>
          <w:rFonts w:eastAsia="Times New Roman" w:cstheme="minorHAnsi"/>
          <w:lang w:val="es-EC"/>
        </w:rPr>
        <w:t xml:space="preserve"> Project analiza el impacto ambiental y ético de la cría de ovejas, destacando problemas como el uso excesivo de tierras, la deforestación y el sufrimiento animal en la industria. Esto se relaciona con la problemática planteada, ya que la reducción de pastizales y la sobreexplotación afectan tanto a las ovejas como a su hábitat, generando un desequilibrio ecológico. Promueve alternativas sostenibles para la ganadería y el consumo responsable.</w:t>
      </w:r>
    </w:p>
    <w:p w14:paraId="4F70FB60" w14:textId="05315DAC" w:rsidR="00AC60E1" w:rsidRPr="00476B06" w:rsidRDefault="00476B06" w:rsidP="00476B06">
      <w:pPr>
        <w:pStyle w:val="Prrafodelista"/>
        <w:spacing w:before="100" w:beforeAutospacing="1" w:after="100" w:afterAutospacing="1"/>
        <w:rPr>
          <w:rFonts w:eastAsia="Times New Roman" w:cstheme="minorHAnsi"/>
          <w:lang w:val="es-EC"/>
        </w:rPr>
      </w:pPr>
      <w:r>
        <w:t xml:space="preserve">             </w:t>
      </w:r>
      <w:hyperlink r:id="rId7" w:history="1">
        <w:r w:rsidRPr="00254210">
          <w:rPr>
            <w:rStyle w:val="Hipervnculo"/>
            <w:rFonts w:eastAsia="Times New Roman" w:cstheme="minorHAnsi"/>
            <w:lang w:val="es-EC"/>
          </w:rPr>
          <w:t>https://foodispower.org/es/animales-terrestres/ovejas-y-cabras/</w:t>
        </w:r>
      </w:hyperlink>
      <w:bookmarkStart w:id="0" w:name="_GoBack"/>
      <w:bookmarkEnd w:id="0"/>
    </w:p>
    <w:p w14:paraId="1D2DFC20" w14:textId="0E46A9A2" w:rsidR="003C2DB2" w:rsidRPr="003C2DB2" w:rsidRDefault="00607FF5" w:rsidP="003C2DB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0"/>
        <w:gridCol w:w="2056"/>
        <w:gridCol w:w="1897"/>
        <w:gridCol w:w="1797"/>
        <w:gridCol w:w="1820"/>
      </w:tblGrid>
      <w:tr w:rsidR="003C2DB2" w:rsidRPr="003C2DB2" w14:paraId="577498CC" w14:textId="77777777" w:rsidTr="003C2DB2">
        <w:tc>
          <w:tcPr>
            <w:tcW w:w="0" w:type="auto"/>
            <w:hideMark/>
          </w:tcPr>
          <w:p w14:paraId="082E1991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3C2DB2">
              <w:rPr>
                <w:rFonts w:eastAsia="Times New Roman" w:cstheme="minorHAnsi"/>
                <w:b/>
                <w:bCs/>
                <w:lang w:val="es-EC"/>
              </w:rPr>
              <w:t>Criterio</w:t>
            </w:r>
          </w:p>
        </w:tc>
        <w:tc>
          <w:tcPr>
            <w:tcW w:w="0" w:type="auto"/>
            <w:hideMark/>
          </w:tcPr>
          <w:p w14:paraId="6B977D28" w14:textId="53A5670D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3C2DB2">
              <w:rPr>
                <w:rFonts w:eastAsia="Times New Roman" w:cstheme="minorHAnsi"/>
                <w:b/>
                <w:bCs/>
                <w:lang w:val="es-EC"/>
              </w:rPr>
              <w:t>Excelente (</w:t>
            </w:r>
            <w:r>
              <w:rPr>
                <w:rFonts w:eastAsia="Times New Roman" w:cstheme="minorHAnsi"/>
                <w:b/>
                <w:bCs/>
                <w:lang w:val="es-EC"/>
              </w:rPr>
              <w:t>5</w:t>
            </w:r>
            <w:r w:rsidRPr="003C2DB2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3C2DB2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3C2DB2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2DA94B30" w14:textId="5B7F6A0C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3C2DB2">
              <w:rPr>
                <w:rFonts w:eastAsia="Times New Roman" w:cstheme="minorHAnsi"/>
                <w:b/>
                <w:bCs/>
                <w:lang w:val="es-EC"/>
              </w:rPr>
              <w:t>Bueno (</w:t>
            </w:r>
            <w:r>
              <w:rPr>
                <w:rFonts w:eastAsia="Times New Roman" w:cstheme="minorHAnsi"/>
                <w:b/>
                <w:bCs/>
                <w:lang w:val="es-EC"/>
              </w:rPr>
              <w:t xml:space="preserve">4 </w:t>
            </w:r>
            <w:proofErr w:type="spellStart"/>
            <w:r w:rsidRPr="003C2DB2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3C2DB2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52B63A64" w14:textId="39586516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>
              <w:rPr>
                <w:rFonts w:eastAsia="Times New Roman" w:cstheme="minorHAnsi"/>
                <w:b/>
                <w:bCs/>
                <w:lang w:val="es-EC"/>
              </w:rPr>
              <w:t xml:space="preserve">Satisfactorio </w:t>
            </w:r>
            <w:r w:rsidRPr="003C2DB2">
              <w:rPr>
                <w:rFonts w:eastAsia="Times New Roman" w:cstheme="minorHAnsi"/>
                <w:b/>
                <w:bCs/>
                <w:lang w:val="es-EC"/>
              </w:rPr>
              <w:t>(</w:t>
            </w:r>
            <w:r>
              <w:rPr>
                <w:rFonts w:eastAsia="Times New Roman" w:cstheme="minorHAnsi"/>
                <w:b/>
                <w:bCs/>
                <w:lang w:val="es-EC"/>
              </w:rPr>
              <w:t xml:space="preserve">3 </w:t>
            </w:r>
            <w:proofErr w:type="spellStart"/>
            <w:r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3C2DB2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33EAF2E2" w14:textId="586C89A2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>
              <w:rPr>
                <w:rFonts w:eastAsia="Times New Roman" w:cstheme="minorHAnsi"/>
                <w:b/>
                <w:bCs/>
                <w:lang w:val="es-EC"/>
              </w:rPr>
              <w:t xml:space="preserve">Necesita mejorar (2-1 </w:t>
            </w:r>
            <w:proofErr w:type="spellStart"/>
            <w:r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</w:tr>
      <w:tr w:rsidR="003C2DB2" w:rsidRPr="003C2DB2" w14:paraId="001C15F1" w14:textId="77777777" w:rsidTr="003C2DB2">
        <w:tc>
          <w:tcPr>
            <w:tcW w:w="0" w:type="auto"/>
            <w:hideMark/>
          </w:tcPr>
          <w:p w14:paraId="2F16BC00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b/>
                <w:bCs/>
                <w:lang w:val="es-EC"/>
              </w:rPr>
              <w:t>Contenido científico</w:t>
            </w:r>
          </w:p>
        </w:tc>
        <w:tc>
          <w:tcPr>
            <w:tcW w:w="0" w:type="auto"/>
            <w:hideMark/>
          </w:tcPr>
          <w:p w14:paraId="16372970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Explica con precisión la relación oveja-hábitat y el impacto ambiental.</w:t>
            </w:r>
          </w:p>
        </w:tc>
        <w:tc>
          <w:tcPr>
            <w:tcW w:w="0" w:type="auto"/>
            <w:hideMark/>
          </w:tcPr>
          <w:p w14:paraId="5D3D7491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Explica la relación, pero con algunos datos faltantes.</w:t>
            </w:r>
          </w:p>
        </w:tc>
        <w:tc>
          <w:tcPr>
            <w:tcW w:w="0" w:type="auto"/>
            <w:hideMark/>
          </w:tcPr>
          <w:p w14:paraId="19ADD870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La relación se menciona, pero con poca profundidad.</w:t>
            </w:r>
          </w:p>
        </w:tc>
        <w:tc>
          <w:tcPr>
            <w:tcW w:w="0" w:type="auto"/>
            <w:hideMark/>
          </w:tcPr>
          <w:p w14:paraId="3D54FA88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No explica bien la relación ni su impacto.</w:t>
            </w:r>
          </w:p>
        </w:tc>
      </w:tr>
      <w:tr w:rsidR="003C2DB2" w:rsidRPr="003C2DB2" w14:paraId="4DB1BC3F" w14:textId="77777777" w:rsidTr="003C2DB2">
        <w:tc>
          <w:tcPr>
            <w:tcW w:w="0" w:type="auto"/>
            <w:hideMark/>
          </w:tcPr>
          <w:p w14:paraId="50826C8E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b/>
                <w:bCs/>
                <w:lang w:val="es-EC"/>
              </w:rPr>
              <w:t>Creatividad y expresión</w:t>
            </w:r>
          </w:p>
        </w:tc>
        <w:tc>
          <w:tcPr>
            <w:tcW w:w="0" w:type="auto"/>
            <w:hideMark/>
          </w:tcPr>
          <w:p w14:paraId="368B71A8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 xml:space="preserve">Representación original, con buen </w:t>
            </w:r>
            <w:r w:rsidRPr="003C2DB2">
              <w:rPr>
                <w:rFonts w:eastAsia="Times New Roman" w:cstheme="minorHAnsi"/>
                <w:lang w:val="es-EC"/>
              </w:rPr>
              <w:lastRenderedPageBreak/>
              <w:t>uso de gestos, voz y accesorios.</w:t>
            </w:r>
          </w:p>
        </w:tc>
        <w:tc>
          <w:tcPr>
            <w:tcW w:w="0" w:type="auto"/>
            <w:hideMark/>
          </w:tcPr>
          <w:p w14:paraId="1E941BBD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lastRenderedPageBreak/>
              <w:t xml:space="preserve">Buena expresión, pero con poca </w:t>
            </w:r>
            <w:r w:rsidRPr="003C2DB2">
              <w:rPr>
                <w:rFonts w:eastAsia="Times New Roman" w:cstheme="minorHAnsi"/>
                <w:lang w:val="es-EC"/>
              </w:rPr>
              <w:lastRenderedPageBreak/>
              <w:t>variedad en diálogos o accesorios.</w:t>
            </w:r>
          </w:p>
        </w:tc>
        <w:tc>
          <w:tcPr>
            <w:tcW w:w="0" w:type="auto"/>
            <w:hideMark/>
          </w:tcPr>
          <w:p w14:paraId="32F8F61B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lastRenderedPageBreak/>
              <w:t>Expresión limitada, pero comprensible.</w:t>
            </w:r>
          </w:p>
        </w:tc>
        <w:tc>
          <w:tcPr>
            <w:tcW w:w="0" w:type="auto"/>
            <w:hideMark/>
          </w:tcPr>
          <w:p w14:paraId="1406387C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Falta energía y claridad en la interpretación.</w:t>
            </w:r>
          </w:p>
        </w:tc>
      </w:tr>
      <w:tr w:rsidR="003C2DB2" w:rsidRPr="003C2DB2" w14:paraId="26372E6E" w14:textId="77777777" w:rsidTr="003C2DB2">
        <w:tc>
          <w:tcPr>
            <w:tcW w:w="0" w:type="auto"/>
            <w:hideMark/>
          </w:tcPr>
          <w:p w14:paraId="368F9680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b/>
                <w:bCs/>
                <w:lang w:val="es-EC"/>
              </w:rPr>
              <w:t>Trabajo en equipo</w:t>
            </w:r>
          </w:p>
        </w:tc>
        <w:tc>
          <w:tcPr>
            <w:tcW w:w="0" w:type="auto"/>
            <w:hideMark/>
          </w:tcPr>
          <w:p w14:paraId="3D8D8FA1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Todos los miembros participan activamente en la obra.</w:t>
            </w:r>
          </w:p>
        </w:tc>
        <w:tc>
          <w:tcPr>
            <w:tcW w:w="0" w:type="auto"/>
            <w:hideMark/>
          </w:tcPr>
          <w:p w14:paraId="7ACBF93D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La mayoría participa, aunque con desigualdad en los roles.</w:t>
            </w:r>
          </w:p>
        </w:tc>
        <w:tc>
          <w:tcPr>
            <w:tcW w:w="0" w:type="auto"/>
            <w:hideMark/>
          </w:tcPr>
          <w:p w14:paraId="7E258C9F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Algunos participan más que otros, con poca colaboración.</w:t>
            </w:r>
          </w:p>
        </w:tc>
        <w:tc>
          <w:tcPr>
            <w:tcW w:w="0" w:type="auto"/>
            <w:hideMark/>
          </w:tcPr>
          <w:p w14:paraId="0190AC85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Falta coordinación y la participación es mínima.</w:t>
            </w:r>
          </w:p>
        </w:tc>
      </w:tr>
      <w:tr w:rsidR="003C2DB2" w:rsidRPr="003C2DB2" w14:paraId="6C2D718D" w14:textId="77777777" w:rsidTr="003C2DB2">
        <w:tc>
          <w:tcPr>
            <w:tcW w:w="0" w:type="auto"/>
            <w:hideMark/>
          </w:tcPr>
          <w:p w14:paraId="2DFCE9B6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b/>
                <w:bCs/>
                <w:lang w:val="es-EC"/>
              </w:rPr>
              <w:t>Guion y estructura de la obra</w:t>
            </w:r>
          </w:p>
        </w:tc>
        <w:tc>
          <w:tcPr>
            <w:tcW w:w="0" w:type="auto"/>
            <w:hideMark/>
          </w:tcPr>
          <w:p w14:paraId="5A9EAF7D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La obra tiene una estructura clara, con introducción, desarrollo y cierre bien definidos.</w:t>
            </w:r>
          </w:p>
        </w:tc>
        <w:tc>
          <w:tcPr>
            <w:tcW w:w="0" w:type="auto"/>
            <w:hideMark/>
          </w:tcPr>
          <w:p w14:paraId="14BF31BB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La estructura es comprensible, pero con algunas partes desordenadas.</w:t>
            </w:r>
          </w:p>
        </w:tc>
        <w:tc>
          <w:tcPr>
            <w:tcW w:w="0" w:type="auto"/>
            <w:hideMark/>
          </w:tcPr>
          <w:p w14:paraId="05E39087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La obra es confusa y con poca cohesión.</w:t>
            </w:r>
          </w:p>
        </w:tc>
        <w:tc>
          <w:tcPr>
            <w:tcW w:w="0" w:type="auto"/>
            <w:hideMark/>
          </w:tcPr>
          <w:p w14:paraId="062C4A5C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No hay estructura clara, parece improvisada.</w:t>
            </w:r>
          </w:p>
        </w:tc>
      </w:tr>
      <w:tr w:rsidR="003C2DB2" w:rsidRPr="003C2DB2" w14:paraId="6CA9EA88" w14:textId="77777777" w:rsidTr="003C2DB2">
        <w:tc>
          <w:tcPr>
            <w:tcW w:w="0" w:type="auto"/>
            <w:hideMark/>
          </w:tcPr>
          <w:p w14:paraId="266A2F07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b/>
                <w:bCs/>
                <w:lang w:val="es-EC"/>
              </w:rPr>
              <w:t>Reflexión y mensaje final</w:t>
            </w:r>
          </w:p>
        </w:tc>
        <w:tc>
          <w:tcPr>
            <w:tcW w:w="0" w:type="auto"/>
            <w:hideMark/>
          </w:tcPr>
          <w:p w14:paraId="529ADC4F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La obra deja una enseñanza clara sobre la importancia de la oveja en el ecosistema.</w:t>
            </w:r>
          </w:p>
        </w:tc>
        <w:tc>
          <w:tcPr>
            <w:tcW w:w="0" w:type="auto"/>
            <w:hideMark/>
          </w:tcPr>
          <w:p w14:paraId="1A02A874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Hay un mensaje final, pero con poca profundidad.</w:t>
            </w:r>
          </w:p>
        </w:tc>
        <w:tc>
          <w:tcPr>
            <w:tcW w:w="0" w:type="auto"/>
            <w:hideMark/>
          </w:tcPr>
          <w:p w14:paraId="7305373D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El mensaje es confuso o poco desarrollado.</w:t>
            </w:r>
          </w:p>
        </w:tc>
        <w:tc>
          <w:tcPr>
            <w:tcW w:w="0" w:type="auto"/>
            <w:hideMark/>
          </w:tcPr>
          <w:p w14:paraId="2A251BD8" w14:textId="77777777" w:rsidR="003C2DB2" w:rsidRPr="003C2DB2" w:rsidRDefault="003C2DB2" w:rsidP="003C2DB2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3C2DB2">
              <w:rPr>
                <w:rFonts w:eastAsia="Times New Roman" w:cstheme="minorHAnsi"/>
                <w:lang w:val="es-EC"/>
              </w:rPr>
              <w:t>No hay mensaje final o reflexión.</w:t>
            </w:r>
          </w:p>
        </w:tc>
      </w:tr>
    </w:tbl>
    <w:p w14:paraId="67A94296" w14:textId="77777777" w:rsidR="003C2DB2" w:rsidRPr="00607FF5" w:rsidRDefault="003C2DB2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73871E02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3C2DB2">
        <w:rPr>
          <w:rFonts w:eastAsia="Times New Roman" w:cstheme="minorHAnsi"/>
          <w:b/>
          <w:bCs/>
          <w:lang w:val="es-EC"/>
        </w:rPr>
        <w:t xml:space="preserve">: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284FD" w14:textId="77777777" w:rsidR="00502382" w:rsidRDefault="00502382" w:rsidP="00DE73F3">
      <w:r>
        <w:separator/>
      </w:r>
    </w:p>
  </w:endnote>
  <w:endnote w:type="continuationSeparator" w:id="0">
    <w:p w14:paraId="54F0EC07" w14:textId="77777777" w:rsidR="00502382" w:rsidRDefault="00502382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D389A" w14:textId="77777777" w:rsidR="00502382" w:rsidRDefault="00502382" w:rsidP="00DE73F3">
      <w:r>
        <w:separator/>
      </w:r>
    </w:p>
  </w:footnote>
  <w:footnote w:type="continuationSeparator" w:id="0">
    <w:p w14:paraId="26DE3ED9" w14:textId="77777777" w:rsidR="00502382" w:rsidRDefault="00502382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2507A"/>
    <w:multiLevelType w:val="hybridMultilevel"/>
    <w:tmpl w:val="D1A2CABE"/>
    <w:lvl w:ilvl="0" w:tplc="6D0280B2">
      <w:start w:val="1"/>
      <w:numFmt w:val="bullet"/>
      <w:pStyle w:val="fabi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674B3E"/>
    <w:multiLevelType w:val="hybridMultilevel"/>
    <w:tmpl w:val="844E4746"/>
    <w:lvl w:ilvl="0" w:tplc="300A000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78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0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29" w:hanging="360"/>
      </w:pPr>
      <w:rPr>
        <w:rFonts w:ascii="Wingdings" w:hAnsi="Wingdings" w:hint="default"/>
      </w:rPr>
    </w:lvl>
  </w:abstractNum>
  <w:abstractNum w:abstractNumId="3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4A1B9E"/>
    <w:multiLevelType w:val="hybridMultilevel"/>
    <w:tmpl w:val="882C88FA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96908"/>
    <w:multiLevelType w:val="hybridMultilevel"/>
    <w:tmpl w:val="2DF0CAF4"/>
    <w:lvl w:ilvl="0" w:tplc="300A000F">
      <w:start w:val="1"/>
      <w:numFmt w:val="decimal"/>
      <w:lvlText w:val="%1."/>
      <w:lvlJc w:val="left"/>
      <w:pPr>
        <w:ind w:left="1980" w:hanging="360"/>
      </w:pPr>
    </w:lvl>
    <w:lvl w:ilvl="1" w:tplc="300A0019" w:tentative="1">
      <w:start w:val="1"/>
      <w:numFmt w:val="lowerLetter"/>
      <w:lvlText w:val="%2."/>
      <w:lvlJc w:val="left"/>
      <w:pPr>
        <w:ind w:left="2700" w:hanging="360"/>
      </w:pPr>
    </w:lvl>
    <w:lvl w:ilvl="2" w:tplc="300A001B" w:tentative="1">
      <w:start w:val="1"/>
      <w:numFmt w:val="lowerRoman"/>
      <w:lvlText w:val="%3."/>
      <w:lvlJc w:val="right"/>
      <w:pPr>
        <w:ind w:left="3420" w:hanging="180"/>
      </w:pPr>
    </w:lvl>
    <w:lvl w:ilvl="3" w:tplc="300A000F" w:tentative="1">
      <w:start w:val="1"/>
      <w:numFmt w:val="decimal"/>
      <w:lvlText w:val="%4."/>
      <w:lvlJc w:val="left"/>
      <w:pPr>
        <w:ind w:left="4140" w:hanging="360"/>
      </w:pPr>
    </w:lvl>
    <w:lvl w:ilvl="4" w:tplc="300A0019" w:tentative="1">
      <w:start w:val="1"/>
      <w:numFmt w:val="lowerLetter"/>
      <w:lvlText w:val="%5."/>
      <w:lvlJc w:val="left"/>
      <w:pPr>
        <w:ind w:left="4860" w:hanging="360"/>
      </w:pPr>
    </w:lvl>
    <w:lvl w:ilvl="5" w:tplc="300A001B" w:tentative="1">
      <w:start w:val="1"/>
      <w:numFmt w:val="lowerRoman"/>
      <w:lvlText w:val="%6."/>
      <w:lvlJc w:val="right"/>
      <w:pPr>
        <w:ind w:left="5580" w:hanging="180"/>
      </w:pPr>
    </w:lvl>
    <w:lvl w:ilvl="6" w:tplc="300A000F" w:tentative="1">
      <w:start w:val="1"/>
      <w:numFmt w:val="decimal"/>
      <w:lvlText w:val="%7."/>
      <w:lvlJc w:val="left"/>
      <w:pPr>
        <w:ind w:left="6300" w:hanging="360"/>
      </w:pPr>
    </w:lvl>
    <w:lvl w:ilvl="7" w:tplc="300A0019" w:tentative="1">
      <w:start w:val="1"/>
      <w:numFmt w:val="lowerLetter"/>
      <w:lvlText w:val="%8."/>
      <w:lvlJc w:val="left"/>
      <w:pPr>
        <w:ind w:left="7020" w:hanging="360"/>
      </w:pPr>
    </w:lvl>
    <w:lvl w:ilvl="8" w:tplc="300A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C43CB"/>
    <w:multiLevelType w:val="hybridMultilevel"/>
    <w:tmpl w:val="0CC06E38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650A7"/>
    <w:multiLevelType w:val="hybridMultilevel"/>
    <w:tmpl w:val="468CEC44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A77F4B"/>
    <w:multiLevelType w:val="hybridMultilevel"/>
    <w:tmpl w:val="0E346606"/>
    <w:lvl w:ilvl="0" w:tplc="3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ADF694B"/>
    <w:multiLevelType w:val="hybridMultilevel"/>
    <w:tmpl w:val="4CFE2896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787D04"/>
    <w:multiLevelType w:val="hybridMultilevel"/>
    <w:tmpl w:val="EC90CEF4"/>
    <w:lvl w:ilvl="0" w:tplc="300A0003">
      <w:start w:val="1"/>
      <w:numFmt w:val="bullet"/>
      <w:lvlText w:val="o"/>
      <w:lvlJc w:val="left"/>
      <w:pPr>
        <w:ind w:left="1047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15" w15:restartNumberingAfterBreak="0">
    <w:nsid w:val="67C00BC5"/>
    <w:multiLevelType w:val="hybridMultilevel"/>
    <w:tmpl w:val="126E83E2"/>
    <w:lvl w:ilvl="0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5D50C2"/>
    <w:multiLevelType w:val="hybridMultilevel"/>
    <w:tmpl w:val="EF0405C2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1A340D"/>
    <w:multiLevelType w:val="hybridMultilevel"/>
    <w:tmpl w:val="47DAF1D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1D449B"/>
    <w:multiLevelType w:val="hybridMultilevel"/>
    <w:tmpl w:val="614E48DA"/>
    <w:lvl w:ilvl="0" w:tplc="480C79D4">
      <w:start w:val="1"/>
      <w:numFmt w:val="bullet"/>
      <w:pStyle w:val="bi3"/>
      <w:lvlText w:val=""/>
      <w:lvlJc w:val="left"/>
      <w:pPr>
        <w:ind w:left="2469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78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0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9"/>
  </w:num>
  <w:num w:numId="5">
    <w:abstractNumId w:val="1"/>
  </w:num>
  <w:num w:numId="6">
    <w:abstractNumId w:val="6"/>
  </w:num>
  <w:num w:numId="7">
    <w:abstractNumId w:val="17"/>
  </w:num>
  <w:num w:numId="8">
    <w:abstractNumId w:val="12"/>
  </w:num>
  <w:num w:numId="9">
    <w:abstractNumId w:val="4"/>
  </w:num>
  <w:num w:numId="10">
    <w:abstractNumId w:val="8"/>
  </w:num>
  <w:num w:numId="11">
    <w:abstractNumId w:val="16"/>
  </w:num>
  <w:num w:numId="12">
    <w:abstractNumId w:val="0"/>
  </w:num>
  <w:num w:numId="13">
    <w:abstractNumId w:val="2"/>
  </w:num>
  <w:num w:numId="14">
    <w:abstractNumId w:val="19"/>
  </w:num>
  <w:num w:numId="15">
    <w:abstractNumId w:val="15"/>
  </w:num>
  <w:num w:numId="16">
    <w:abstractNumId w:val="11"/>
  </w:num>
  <w:num w:numId="17">
    <w:abstractNumId w:val="18"/>
  </w:num>
  <w:num w:numId="18">
    <w:abstractNumId w:val="14"/>
  </w:num>
  <w:num w:numId="19">
    <w:abstractNumId w:val="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223B1B"/>
    <w:rsid w:val="002B4699"/>
    <w:rsid w:val="002B700B"/>
    <w:rsid w:val="002D166E"/>
    <w:rsid w:val="003C2DB2"/>
    <w:rsid w:val="00464B10"/>
    <w:rsid w:val="00476B06"/>
    <w:rsid w:val="00484F31"/>
    <w:rsid w:val="00502382"/>
    <w:rsid w:val="005D67A3"/>
    <w:rsid w:val="005D74AD"/>
    <w:rsid w:val="00607FF5"/>
    <w:rsid w:val="00684746"/>
    <w:rsid w:val="006D07F5"/>
    <w:rsid w:val="006D1A98"/>
    <w:rsid w:val="00875C59"/>
    <w:rsid w:val="008836F8"/>
    <w:rsid w:val="008E50E3"/>
    <w:rsid w:val="00947D55"/>
    <w:rsid w:val="009707E5"/>
    <w:rsid w:val="00977FDB"/>
    <w:rsid w:val="00981684"/>
    <w:rsid w:val="00A60C1A"/>
    <w:rsid w:val="00A62568"/>
    <w:rsid w:val="00A66C09"/>
    <w:rsid w:val="00AC05BA"/>
    <w:rsid w:val="00AC60E1"/>
    <w:rsid w:val="00BA4961"/>
    <w:rsid w:val="00BB1A22"/>
    <w:rsid w:val="00BD29C6"/>
    <w:rsid w:val="00C104EE"/>
    <w:rsid w:val="00C60022"/>
    <w:rsid w:val="00C72533"/>
    <w:rsid w:val="00C84634"/>
    <w:rsid w:val="00CA0DE1"/>
    <w:rsid w:val="00DE73F3"/>
    <w:rsid w:val="00E17ACC"/>
    <w:rsid w:val="00E2520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2D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3C2DB2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abi">
    <w:name w:val="fabi"/>
    <w:basedOn w:val="Prrafodelista"/>
    <w:link w:val="fabiCar"/>
    <w:qFormat/>
    <w:rsid w:val="00476B06"/>
    <w:pPr>
      <w:numPr>
        <w:numId w:val="12"/>
      </w:numPr>
    </w:pPr>
    <w:rPr>
      <w:rFonts w:eastAsia="Times New Roman" w:cstheme="minorHAnsi"/>
      <w:b/>
      <w:bCs/>
      <w:lang w:val="es-EC"/>
    </w:rPr>
  </w:style>
  <w:style w:type="paragraph" w:customStyle="1" w:styleId="bi3">
    <w:name w:val="bi3"/>
    <w:basedOn w:val="Prrafodelista"/>
    <w:link w:val="bi3Car"/>
    <w:qFormat/>
    <w:rsid w:val="00476B06"/>
    <w:pPr>
      <w:numPr>
        <w:numId w:val="14"/>
      </w:numPr>
    </w:pPr>
    <w:rPr>
      <w:rFonts w:eastAsia="Times New Roman" w:cstheme="minorHAnsi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476B06"/>
    <w:rPr>
      <w:rFonts w:eastAsiaTheme="minorEastAsia"/>
    </w:rPr>
  </w:style>
  <w:style w:type="character" w:customStyle="1" w:styleId="fabiCar">
    <w:name w:val="fabi Car"/>
    <w:basedOn w:val="PrrafodelistaCar"/>
    <w:link w:val="fabi"/>
    <w:rsid w:val="00476B06"/>
    <w:rPr>
      <w:rFonts w:eastAsia="Times New Roman" w:cstheme="minorHAnsi"/>
      <w:b/>
      <w:bCs/>
      <w:lang w:val="es-EC"/>
    </w:rPr>
  </w:style>
  <w:style w:type="character" w:customStyle="1" w:styleId="bi3Car">
    <w:name w:val="bi3 Car"/>
    <w:basedOn w:val="PrrafodelistaCar"/>
    <w:link w:val="bi3"/>
    <w:rsid w:val="00476B06"/>
    <w:rPr>
      <w:rFonts w:eastAsia="Times New Roman" w:cstheme="minorHAnsi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odispower.org/es/animales-terrestres/ovejas-y-cabra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38</TotalTime>
  <Pages>3</Pages>
  <Words>717</Words>
  <Characters>3944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2025-02-26T10:10:00Z</dcterms:modified>
</cp:coreProperties>
</file>